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15B38" w14:textId="77777777" w:rsidR="0074381B" w:rsidRPr="005E4E46" w:rsidRDefault="0074381B" w:rsidP="0074381B">
      <w:pPr>
        <w:spacing w:before="480" w:after="360" w:line="240" w:lineRule="auto"/>
        <w:jc w:val="both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sz w:val="24"/>
          <w:szCs w:val="24"/>
          <w:shd w:val="clear" w:color="auto" w:fill="35BD00"/>
        </w:rPr>
        <w:t xml:space="preserve">  </w:t>
      </w:r>
      <w:bookmarkStart w:id="0" w:name="_Hlk516646456"/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5E4E46">
        <w:rPr>
          <w:rFonts w:cstheme="minorHAnsi"/>
          <w:b/>
          <w:sz w:val="24"/>
          <w:szCs w:val="24"/>
        </w:rPr>
        <w:t xml:space="preserve"> Souligne le préfixe de chaque mot.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1"/>
        <w:gridCol w:w="2121"/>
      </w:tblGrid>
      <w:tr w:rsidR="0074381B" w:rsidRPr="005E4E46" w14:paraId="2D5824B3" w14:textId="77777777" w:rsidTr="002F4022">
        <w:tc>
          <w:tcPr>
            <w:tcW w:w="2121" w:type="dxa"/>
          </w:tcPr>
          <w:p w14:paraId="5CC52000" w14:textId="77777777" w:rsidR="0074381B" w:rsidRPr="00BD2C6D" w:rsidRDefault="0074381B" w:rsidP="0074381B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 sursauter </w:t>
            </w:r>
          </w:p>
          <w:p w14:paraId="116983BC" w14:textId="77777777" w:rsidR="0074381B" w:rsidRPr="00BD2C6D" w:rsidRDefault="0074381B" w:rsidP="0074381B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 remonter</w:t>
            </w:r>
          </w:p>
          <w:p w14:paraId="17EF6DB6" w14:textId="77777777" w:rsidR="0074381B" w:rsidRPr="00BD2C6D" w:rsidRDefault="0074381B" w:rsidP="0074381B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 malhonnête</w:t>
            </w:r>
          </w:p>
        </w:tc>
        <w:tc>
          <w:tcPr>
            <w:tcW w:w="2121" w:type="dxa"/>
          </w:tcPr>
          <w:p w14:paraId="57508B40" w14:textId="77777777" w:rsidR="0074381B" w:rsidRPr="00BD2C6D" w:rsidRDefault="0074381B" w:rsidP="0074381B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 mécontent</w:t>
            </w:r>
          </w:p>
          <w:p w14:paraId="47FAEF90" w14:textId="77777777" w:rsidR="0074381B" w:rsidRPr="00BD2C6D" w:rsidRDefault="0074381B" w:rsidP="0074381B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 désordre</w:t>
            </w:r>
          </w:p>
          <w:p w14:paraId="00C554F0" w14:textId="77777777" w:rsidR="0074381B" w:rsidRPr="00BD2C6D" w:rsidRDefault="0074381B" w:rsidP="0074381B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 emmener</w:t>
            </w:r>
          </w:p>
        </w:tc>
      </w:tr>
    </w:tbl>
    <w:p w14:paraId="2984B2A2" w14:textId="77777777" w:rsidR="0074381B" w:rsidRPr="005E4E46" w:rsidRDefault="0074381B" w:rsidP="0074381B">
      <w:pPr>
        <w:spacing w:before="360" w:after="360" w:line="240" w:lineRule="auto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5E4E46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5E4E46">
        <w:rPr>
          <w:rFonts w:cstheme="minorHAnsi"/>
          <w:b/>
          <w:sz w:val="24"/>
          <w:szCs w:val="24"/>
        </w:rPr>
        <w:t xml:space="preserve"> Ajoute les préfixes </w:t>
      </w:r>
      <w:r w:rsidRPr="005E4E46">
        <w:rPr>
          <w:rFonts w:cstheme="minorHAnsi"/>
          <w:b/>
          <w:sz w:val="24"/>
          <w:szCs w:val="24"/>
          <w:u w:val="single"/>
        </w:rPr>
        <w:t>in</w:t>
      </w:r>
      <w:r w:rsidRPr="005E4E46">
        <w:rPr>
          <w:rFonts w:cstheme="minorHAnsi"/>
          <w:b/>
          <w:sz w:val="24"/>
          <w:szCs w:val="24"/>
        </w:rPr>
        <w:t xml:space="preserve">, </w:t>
      </w:r>
      <w:r w:rsidRPr="005E4E46">
        <w:rPr>
          <w:rFonts w:cstheme="minorHAnsi"/>
          <w:b/>
          <w:sz w:val="24"/>
          <w:szCs w:val="24"/>
          <w:u w:val="single"/>
        </w:rPr>
        <w:t>im</w:t>
      </w:r>
      <w:r w:rsidRPr="005E4E46">
        <w:rPr>
          <w:rFonts w:cstheme="minorHAnsi"/>
          <w:b/>
          <w:sz w:val="24"/>
          <w:szCs w:val="24"/>
        </w:rPr>
        <w:t xml:space="preserve">, </w:t>
      </w:r>
      <w:r w:rsidRPr="005E4E46">
        <w:rPr>
          <w:rFonts w:cstheme="minorHAnsi"/>
          <w:b/>
          <w:sz w:val="24"/>
          <w:szCs w:val="24"/>
          <w:u w:val="single"/>
        </w:rPr>
        <w:t>il</w:t>
      </w:r>
      <w:r w:rsidRPr="005E4E46">
        <w:rPr>
          <w:rFonts w:cstheme="minorHAnsi"/>
          <w:b/>
          <w:sz w:val="24"/>
          <w:szCs w:val="24"/>
        </w:rPr>
        <w:t xml:space="preserve"> ou </w:t>
      </w:r>
      <w:r w:rsidRPr="005E4E46">
        <w:rPr>
          <w:rFonts w:cstheme="minorHAnsi"/>
          <w:b/>
          <w:sz w:val="24"/>
          <w:szCs w:val="24"/>
          <w:u w:val="single"/>
        </w:rPr>
        <w:t>ir</w:t>
      </w:r>
      <w:r w:rsidRPr="005E4E46">
        <w:rPr>
          <w:rFonts w:cstheme="minorHAnsi"/>
          <w:b/>
          <w:sz w:val="24"/>
          <w:szCs w:val="24"/>
        </w:rPr>
        <w:t xml:space="preserve"> pour </w:t>
      </w:r>
      <w:r w:rsidRPr="005E4E46">
        <w:rPr>
          <w:rFonts w:cstheme="minorHAnsi"/>
          <w:b/>
          <w:sz w:val="24"/>
          <w:szCs w:val="24"/>
        </w:rPr>
        <w:br/>
        <w:t xml:space="preserve">former des contraires.  </w:t>
      </w:r>
    </w:p>
    <w:tbl>
      <w:tblPr>
        <w:tblW w:w="4556" w:type="dxa"/>
        <w:tblLook w:val="04A0" w:firstRow="1" w:lastRow="0" w:firstColumn="1" w:lastColumn="0" w:noHBand="0" w:noVBand="1"/>
      </w:tblPr>
      <w:tblGrid>
        <w:gridCol w:w="2250"/>
        <w:gridCol w:w="2306"/>
      </w:tblGrid>
      <w:tr w:rsidR="0074381B" w:rsidRPr="005E4E46" w14:paraId="50F7CD9F" w14:textId="77777777" w:rsidTr="002F4022">
        <w:trPr>
          <w:trHeight w:val="1666"/>
        </w:trPr>
        <w:tc>
          <w:tcPr>
            <w:tcW w:w="2552" w:type="dxa"/>
          </w:tcPr>
          <w:p w14:paraId="62C5BA64" w14:textId="77777777" w:rsidR="0074381B" w:rsidRPr="005E4E46" w:rsidRDefault="0074381B" w:rsidP="0074381B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…........</w:t>
            </w:r>
            <w:r w:rsidRPr="005E4E46">
              <w:rPr>
                <w:rFonts w:cstheme="minorHAnsi"/>
                <w:sz w:val="24"/>
                <w:szCs w:val="24"/>
              </w:rPr>
              <w:t xml:space="preserve">habituel </w:t>
            </w:r>
          </w:p>
          <w:p w14:paraId="568C861A" w14:textId="77777777" w:rsidR="0074381B" w:rsidRPr="005E4E46" w:rsidRDefault="0074381B" w:rsidP="0074381B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</w:t>
            </w:r>
            <w:r w:rsidRPr="005E4E46">
              <w:rPr>
                <w:rFonts w:cstheme="minorHAnsi"/>
                <w:sz w:val="24"/>
                <w:szCs w:val="24"/>
              </w:rPr>
              <w:t>réparable</w:t>
            </w:r>
          </w:p>
          <w:p w14:paraId="680167AA" w14:textId="77777777" w:rsidR="0074381B" w:rsidRPr="005E4E46" w:rsidRDefault="0074381B" w:rsidP="0074381B">
            <w:pPr>
              <w:pStyle w:val="Paragraphedeliste"/>
              <w:numPr>
                <w:ilvl w:val="0"/>
                <w:numId w:val="3"/>
              </w:numPr>
              <w:spacing w:after="0"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…........</w:t>
            </w:r>
            <w:r w:rsidRPr="005E4E46">
              <w:rPr>
                <w:rFonts w:cstheme="minorHAnsi"/>
                <w:sz w:val="24"/>
                <w:szCs w:val="24"/>
              </w:rPr>
              <w:t>mobile</w:t>
            </w:r>
          </w:p>
        </w:tc>
        <w:tc>
          <w:tcPr>
            <w:tcW w:w="2004" w:type="dxa"/>
          </w:tcPr>
          <w:p w14:paraId="18F2C4E5" w14:textId="77777777" w:rsidR="0074381B" w:rsidRPr="005E4E46" w:rsidRDefault="0074381B" w:rsidP="0074381B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</w:t>
            </w:r>
            <w:r w:rsidRPr="005E4E46">
              <w:rPr>
                <w:rFonts w:cstheme="minorHAnsi"/>
                <w:sz w:val="24"/>
                <w:szCs w:val="24"/>
              </w:rPr>
              <w:t xml:space="preserve">lisible </w:t>
            </w:r>
          </w:p>
          <w:p w14:paraId="34783A64" w14:textId="77777777" w:rsidR="0074381B" w:rsidRPr="005E4E46" w:rsidRDefault="0074381B" w:rsidP="0074381B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</w:t>
            </w:r>
            <w:r w:rsidRPr="005E4E46">
              <w:rPr>
                <w:rFonts w:cstheme="minorHAnsi"/>
                <w:sz w:val="24"/>
                <w:szCs w:val="24"/>
              </w:rPr>
              <w:t xml:space="preserve">juste </w:t>
            </w:r>
          </w:p>
          <w:p w14:paraId="0364E6D3" w14:textId="77777777" w:rsidR="0074381B" w:rsidRPr="005E4E46" w:rsidRDefault="0074381B" w:rsidP="0074381B">
            <w:pPr>
              <w:pStyle w:val="Paragraphedeliste"/>
              <w:numPr>
                <w:ilvl w:val="0"/>
                <w:numId w:val="3"/>
              </w:numPr>
              <w:spacing w:after="0"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</w:t>
            </w:r>
            <w:r w:rsidRPr="005E4E46">
              <w:rPr>
                <w:rFonts w:cstheme="minorHAnsi"/>
                <w:sz w:val="24"/>
                <w:szCs w:val="24"/>
              </w:rPr>
              <w:t>respectueux</w:t>
            </w:r>
          </w:p>
        </w:tc>
      </w:tr>
    </w:tbl>
    <w:p w14:paraId="4D98239A" w14:textId="77777777" w:rsidR="0074381B" w:rsidRPr="005E4E46" w:rsidRDefault="0074381B" w:rsidP="0074381B">
      <w:pPr>
        <w:spacing w:after="0" w:line="240" w:lineRule="auto"/>
        <w:rPr>
          <w:rFonts w:cstheme="minorHAnsi"/>
          <w:sz w:val="24"/>
          <w:szCs w:val="24"/>
          <w:shd w:val="clear" w:color="auto" w:fill="35BD00"/>
        </w:rPr>
      </w:pPr>
      <w:r w:rsidRPr="005E4E46">
        <w:rPr>
          <w:rFonts w:cstheme="minorHAnsi"/>
          <w:sz w:val="24"/>
          <w:szCs w:val="24"/>
          <w:shd w:val="clear" w:color="auto" w:fill="35BD00"/>
        </w:rPr>
        <w:br w:type="column"/>
      </w:r>
    </w:p>
    <w:p w14:paraId="609AB8CA" w14:textId="77777777" w:rsidR="0074381B" w:rsidRPr="005E4E46" w:rsidRDefault="0074381B" w:rsidP="0074381B">
      <w:pPr>
        <w:spacing w:before="12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5E4E46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3  </w:t>
      </w:r>
      <w:r w:rsidRPr="005E4E46">
        <w:rPr>
          <w:rFonts w:cstheme="minorHAnsi"/>
          <w:b/>
          <w:sz w:val="24"/>
          <w:szCs w:val="24"/>
        </w:rPr>
        <w:t xml:space="preserve"> Ajoute les préfixes </w:t>
      </w:r>
      <w:r w:rsidRPr="005E4E46">
        <w:rPr>
          <w:rFonts w:cstheme="minorHAnsi"/>
          <w:b/>
          <w:sz w:val="24"/>
          <w:szCs w:val="24"/>
          <w:u w:val="single"/>
        </w:rPr>
        <w:t>dé</w:t>
      </w:r>
      <w:r w:rsidRPr="005E4E46">
        <w:rPr>
          <w:rFonts w:cstheme="minorHAnsi"/>
          <w:b/>
          <w:sz w:val="24"/>
          <w:szCs w:val="24"/>
        </w:rPr>
        <w:t xml:space="preserve">, </w:t>
      </w:r>
      <w:r w:rsidRPr="005E4E46">
        <w:rPr>
          <w:rFonts w:cstheme="minorHAnsi"/>
          <w:b/>
          <w:sz w:val="24"/>
          <w:szCs w:val="24"/>
          <w:u w:val="single"/>
        </w:rPr>
        <w:t>dés</w:t>
      </w:r>
      <w:r w:rsidRPr="005E4E46">
        <w:rPr>
          <w:rFonts w:cstheme="minorHAnsi"/>
          <w:b/>
          <w:sz w:val="24"/>
          <w:szCs w:val="24"/>
        </w:rPr>
        <w:t xml:space="preserve"> ou </w:t>
      </w:r>
      <w:r w:rsidRPr="005E4E46">
        <w:rPr>
          <w:rFonts w:cstheme="minorHAnsi"/>
          <w:b/>
          <w:sz w:val="24"/>
          <w:szCs w:val="24"/>
          <w:u w:val="single"/>
        </w:rPr>
        <w:t>dis</w:t>
      </w:r>
      <w:r w:rsidRPr="005E4E46">
        <w:rPr>
          <w:rFonts w:cstheme="minorHAnsi"/>
          <w:b/>
          <w:sz w:val="24"/>
          <w:szCs w:val="24"/>
        </w:rPr>
        <w:t xml:space="preserve"> pour former les contraires de ces verbes.</w:t>
      </w:r>
    </w:p>
    <w:tbl>
      <w:tblPr>
        <w:tblW w:w="4556" w:type="dxa"/>
        <w:tblLook w:val="04A0" w:firstRow="1" w:lastRow="0" w:firstColumn="1" w:lastColumn="0" w:noHBand="0" w:noVBand="1"/>
      </w:tblPr>
      <w:tblGrid>
        <w:gridCol w:w="2410"/>
        <w:gridCol w:w="2146"/>
      </w:tblGrid>
      <w:tr w:rsidR="0074381B" w:rsidRPr="005E4E46" w14:paraId="5E55F33B" w14:textId="77777777" w:rsidTr="002F4022">
        <w:trPr>
          <w:trHeight w:val="1396"/>
        </w:trPr>
        <w:tc>
          <w:tcPr>
            <w:tcW w:w="2410" w:type="dxa"/>
          </w:tcPr>
          <w:p w14:paraId="2AB0022A" w14:textId="77777777" w:rsidR="0074381B" w:rsidRPr="005E4E46" w:rsidRDefault="0074381B" w:rsidP="0074381B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</w:t>
            </w:r>
            <w:r w:rsidRPr="005E4E46">
              <w:rPr>
                <w:rFonts w:cstheme="minorHAnsi"/>
                <w:sz w:val="24"/>
                <w:szCs w:val="24"/>
              </w:rPr>
              <w:t>obéir</w:t>
            </w:r>
          </w:p>
          <w:p w14:paraId="3D4FC47F" w14:textId="77777777" w:rsidR="0074381B" w:rsidRPr="005E4E46" w:rsidRDefault="0074381B" w:rsidP="0074381B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</w:t>
            </w:r>
            <w:r w:rsidRPr="005E4E46">
              <w:rPr>
                <w:rFonts w:cstheme="minorHAnsi"/>
                <w:sz w:val="24"/>
                <w:szCs w:val="24"/>
              </w:rPr>
              <w:t>paraître</w:t>
            </w:r>
          </w:p>
          <w:p w14:paraId="383221AA" w14:textId="77777777" w:rsidR="0074381B" w:rsidRPr="005E4E46" w:rsidRDefault="0074381B" w:rsidP="0074381B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</w:t>
            </w:r>
            <w:r w:rsidRPr="005E4E46">
              <w:rPr>
                <w:rFonts w:cstheme="minorHAnsi"/>
                <w:sz w:val="24"/>
                <w:szCs w:val="24"/>
              </w:rPr>
              <w:t>couvrir</w:t>
            </w:r>
          </w:p>
        </w:tc>
        <w:tc>
          <w:tcPr>
            <w:tcW w:w="2146" w:type="dxa"/>
          </w:tcPr>
          <w:p w14:paraId="76425550" w14:textId="77777777" w:rsidR="0074381B" w:rsidRPr="005E4E46" w:rsidRDefault="0074381B" w:rsidP="0074381B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</w:t>
            </w:r>
            <w:r w:rsidRPr="005E4E46">
              <w:rPr>
                <w:rFonts w:cstheme="minorHAnsi"/>
                <w:sz w:val="24"/>
                <w:szCs w:val="24"/>
              </w:rPr>
              <w:t>faire</w:t>
            </w:r>
          </w:p>
          <w:p w14:paraId="69CFE71B" w14:textId="77777777" w:rsidR="0074381B" w:rsidRPr="005E4E46" w:rsidRDefault="0074381B" w:rsidP="0074381B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</w:t>
            </w:r>
            <w:r w:rsidRPr="005E4E46">
              <w:rPr>
                <w:rFonts w:cstheme="minorHAnsi"/>
                <w:sz w:val="24"/>
                <w:szCs w:val="24"/>
              </w:rPr>
              <w:t xml:space="preserve">abonner </w:t>
            </w:r>
          </w:p>
          <w:p w14:paraId="67E1D930" w14:textId="77777777" w:rsidR="0074381B" w:rsidRPr="005E4E46" w:rsidRDefault="0074381B" w:rsidP="0074381B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</w:t>
            </w:r>
            <w:r w:rsidRPr="005E4E46">
              <w:rPr>
                <w:rFonts w:cstheme="minorHAnsi"/>
                <w:sz w:val="24"/>
                <w:szCs w:val="24"/>
              </w:rPr>
              <w:t>qualifier</w:t>
            </w:r>
          </w:p>
        </w:tc>
      </w:tr>
    </w:tbl>
    <w:p w14:paraId="226114BF" w14:textId="77777777" w:rsidR="0074381B" w:rsidRPr="005E4E46" w:rsidRDefault="0074381B" w:rsidP="0074381B">
      <w:pPr>
        <w:spacing w:before="240" w:after="360" w:line="240" w:lineRule="auto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4  </w:t>
      </w:r>
      <w:r w:rsidRPr="005E4E46">
        <w:rPr>
          <w:rFonts w:cstheme="minorHAnsi"/>
          <w:b/>
          <w:sz w:val="24"/>
          <w:szCs w:val="24"/>
        </w:rPr>
        <w:t xml:space="preserve"> Dans chaque liste, entoure le mot qui n’a pas de préfixe.</w:t>
      </w:r>
    </w:p>
    <w:p w14:paraId="0165B5F6" w14:textId="77777777" w:rsidR="0074381B" w:rsidRPr="005E4E46" w:rsidRDefault="0074381B" w:rsidP="0074381B">
      <w:pPr>
        <w:pStyle w:val="Paragraphedeliste"/>
        <w:numPr>
          <w:ilvl w:val="0"/>
          <w:numId w:val="60"/>
        </w:numPr>
        <w:spacing w:before="120" w:after="36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 xml:space="preserve">repas – revenir – rejoindre – replier </w:t>
      </w:r>
    </w:p>
    <w:p w14:paraId="3602584A" w14:textId="77777777" w:rsidR="0074381B" w:rsidRPr="005E4E46" w:rsidRDefault="0074381B" w:rsidP="0074381B">
      <w:pPr>
        <w:pStyle w:val="Paragraphedeliste"/>
        <w:numPr>
          <w:ilvl w:val="0"/>
          <w:numId w:val="60"/>
        </w:numPr>
        <w:spacing w:before="240" w:after="36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>désespoir – déséquilibre – désaccord – destin</w:t>
      </w:r>
    </w:p>
    <w:p w14:paraId="1301D206" w14:textId="77777777" w:rsidR="0074381B" w:rsidRPr="005E4E46" w:rsidRDefault="0074381B" w:rsidP="0074381B">
      <w:pPr>
        <w:pStyle w:val="Paragraphedeliste"/>
        <w:numPr>
          <w:ilvl w:val="0"/>
          <w:numId w:val="60"/>
        </w:numPr>
        <w:spacing w:before="240" w:after="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>bicyclette – bizarre – bicolore – bimensuel</w:t>
      </w:r>
    </w:p>
    <w:p w14:paraId="47E2E587" w14:textId="77777777" w:rsidR="0074381B" w:rsidRPr="005E4E46" w:rsidRDefault="0074381B" w:rsidP="0074381B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35BD00"/>
        </w:rPr>
        <w:sectPr w:rsidR="0074381B" w:rsidRPr="005E4E46" w:rsidSect="0074381B"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</w:p>
    <w:p w14:paraId="668C5278" w14:textId="77777777" w:rsidR="0074381B" w:rsidRPr="005E4E46" w:rsidRDefault="0074381B" w:rsidP="0074381B">
      <w:pPr>
        <w:spacing w:before="120" w:after="360" w:line="240" w:lineRule="auto"/>
        <w:jc w:val="both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5 </w:t>
      </w:r>
      <w:r w:rsidRPr="005E4E46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E4E46">
        <w:rPr>
          <w:rFonts w:cstheme="minorHAnsi"/>
          <w:b/>
          <w:sz w:val="24"/>
          <w:szCs w:val="24"/>
        </w:rPr>
        <w:t xml:space="preserve"> Relie les préfixes et les noms pour former un mot.  </w:t>
      </w:r>
    </w:p>
    <w:tbl>
      <w:tblPr>
        <w:tblStyle w:val="Grilledutableau"/>
        <w:tblW w:w="637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4274"/>
        <w:gridCol w:w="1351"/>
      </w:tblGrid>
      <w:tr w:rsidR="0074381B" w:rsidRPr="005E4E46" w14:paraId="00CF0E1C" w14:textId="77777777" w:rsidTr="002F4022">
        <w:trPr>
          <w:trHeight w:val="2546"/>
          <w:jc w:val="center"/>
        </w:trPr>
        <w:tc>
          <w:tcPr>
            <w:tcW w:w="754" w:type="dxa"/>
          </w:tcPr>
          <w:p w14:paraId="3044AB0C" w14:textId="77777777" w:rsidR="0074381B" w:rsidRPr="005E4E46" w:rsidRDefault="0074381B" w:rsidP="002F4022">
            <w:pPr>
              <w:spacing w:after="40" w:line="384" w:lineRule="auto"/>
              <w:jc w:val="right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 xml:space="preserve">extra </w:t>
            </w:r>
          </w:p>
          <w:p w14:paraId="5562C2F3" w14:textId="77777777" w:rsidR="0074381B" w:rsidRPr="005E4E46" w:rsidRDefault="0074381B" w:rsidP="002F4022">
            <w:pPr>
              <w:spacing w:after="120"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tri</w:t>
            </w:r>
          </w:p>
          <w:p w14:paraId="48DDCB14" w14:textId="77777777" w:rsidR="0074381B" w:rsidRPr="005E4E46" w:rsidRDefault="0074381B" w:rsidP="005C1654">
            <w:pPr>
              <w:spacing w:after="120"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 xml:space="preserve">anti </w:t>
            </w:r>
          </w:p>
          <w:p w14:paraId="7FC4A031" w14:textId="77777777" w:rsidR="0074381B" w:rsidRPr="005E4E46" w:rsidRDefault="0074381B" w:rsidP="002F4022">
            <w:pPr>
              <w:spacing w:before="120" w:after="120" w:line="384" w:lineRule="auto"/>
              <w:jc w:val="right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pré</w:t>
            </w:r>
          </w:p>
          <w:p w14:paraId="35428784" w14:textId="77777777" w:rsidR="0074381B" w:rsidRPr="005E4E46" w:rsidRDefault="0074381B" w:rsidP="002F4022">
            <w:pPr>
              <w:spacing w:line="384" w:lineRule="auto"/>
              <w:jc w:val="right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télé</w:t>
            </w:r>
          </w:p>
        </w:tc>
        <w:tc>
          <w:tcPr>
            <w:tcW w:w="4274" w:type="dxa"/>
          </w:tcPr>
          <w:p w14:paraId="5455956A" w14:textId="77777777" w:rsidR="0074381B" w:rsidRPr="005E4E46" w:rsidRDefault="0074381B" w:rsidP="0074381B">
            <w:pPr>
              <w:pStyle w:val="Paragraphedeliste"/>
              <w:numPr>
                <w:ilvl w:val="0"/>
                <w:numId w:val="59"/>
              </w:numPr>
              <w:spacing w:before="100" w:beforeAutospacing="1" w:after="0" w:line="408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7251E1C4" w14:textId="77777777" w:rsidR="0074381B" w:rsidRPr="005E4E46" w:rsidRDefault="0074381B" w:rsidP="0074381B">
            <w:pPr>
              <w:pStyle w:val="Paragraphedeliste"/>
              <w:numPr>
                <w:ilvl w:val="0"/>
                <w:numId w:val="59"/>
              </w:numPr>
              <w:spacing w:after="0" w:line="48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4F0960" w14:textId="77777777" w:rsidR="0074381B" w:rsidRPr="005E4E46" w:rsidRDefault="0074381B" w:rsidP="0074381B">
            <w:pPr>
              <w:pStyle w:val="Paragraphedeliste"/>
              <w:numPr>
                <w:ilvl w:val="0"/>
                <w:numId w:val="59"/>
              </w:numPr>
              <w:spacing w:after="0" w:line="432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277460" w14:textId="77777777" w:rsidR="0074381B" w:rsidRPr="005E4E46" w:rsidRDefault="0074381B" w:rsidP="0074381B">
            <w:pPr>
              <w:pStyle w:val="Paragraphedeliste"/>
              <w:numPr>
                <w:ilvl w:val="0"/>
                <w:numId w:val="59"/>
              </w:numPr>
              <w:spacing w:after="0" w:line="48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</w:p>
          <w:p w14:paraId="65A8722C" w14:textId="77777777" w:rsidR="0074381B" w:rsidRPr="005E4E46" w:rsidRDefault="0074381B" w:rsidP="0074381B">
            <w:pPr>
              <w:pStyle w:val="Paragraphedeliste"/>
              <w:numPr>
                <w:ilvl w:val="0"/>
                <w:numId w:val="59"/>
              </w:numPr>
              <w:spacing w:after="0" w:line="48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14:paraId="0A30E006" w14:textId="77777777" w:rsidR="0074381B" w:rsidRPr="005E4E46" w:rsidRDefault="0074381B" w:rsidP="0074381B">
            <w:pPr>
              <w:pStyle w:val="Paragraphedeliste"/>
              <w:numPr>
                <w:ilvl w:val="0"/>
                <w:numId w:val="59"/>
              </w:numPr>
              <w:spacing w:after="0" w:line="45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vol</w:t>
            </w:r>
          </w:p>
          <w:p w14:paraId="100EF816" w14:textId="77777777" w:rsidR="0074381B" w:rsidRPr="005E4E46" w:rsidRDefault="0074381B" w:rsidP="0074381B">
            <w:pPr>
              <w:pStyle w:val="Paragraphedeliste"/>
              <w:numPr>
                <w:ilvl w:val="0"/>
                <w:numId w:val="59"/>
              </w:numPr>
              <w:spacing w:after="0" w:line="45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 xml:space="preserve">vision </w:t>
            </w:r>
          </w:p>
          <w:p w14:paraId="2950166C" w14:textId="77777777" w:rsidR="0074381B" w:rsidRPr="005E4E46" w:rsidRDefault="0074381B" w:rsidP="0074381B">
            <w:pPr>
              <w:pStyle w:val="Paragraphedeliste"/>
              <w:numPr>
                <w:ilvl w:val="0"/>
                <w:numId w:val="59"/>
              </w:numPr>
              <w:spacing w:after="0" w:line="45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histoire</w:t>
            </w:r>
          </w:p>
          <w:p w14:paraId="0078EA15" w14:textId="77777777" w:rsidR="0074381B" w:rsidRPr="005E4E46" w:rsidRDefault="0074381B" w:rsidP="0074381B">
            <w:pPr>
              <w:pStyle w:val="Paragraphedeliste"/>
              <w:numPr>
                <w:ilvl w:val="0"/>
                <w:numId w:val="59"/>
              </w:numPr>
              <w:spacing w:after="0" w:line="45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ordinaire</w:t>
            </w:r>
          </w:p>
          <w:p w14:paraId="39B8C7A0" w14:textId="77777777" w:rsidR="0074381B" w:rsidRPr="005E4E46" w:rsidRDefault="0074381B" w:rsidP="0074381B">
            <w:pPr>
              <w:pStyle w:val="Paragraphedeliste"/>
              <w:numPr>
                <w:ilvl w:val="0"/>
                <w:numId w:val="59"/>
              </w:numPr>
              <w:spacing w:after="0" w:line="45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angle</w:t>
            </w:r>
          </w:p>
        </w:tc>
      </w:tr>
    </w:tbl>
    <w:p w14:paraId="225D03F7" w14:textId="77777777" w:rsidR="0074381B" w:rsidRPr="005E4E46" w:rsidRDefault="0074381B" w:rsidP="0074381B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35BD00"/>
        </w:rPr>
        <w:sectPr w:rsidR="0074381B" w:rsidRPr="005E4E46" w:rsidSect="00AD61CE">
          <w:type w:val="continuous"/>
          <w:pgSz w:w="11906" w:h="16838"/>
          <w:pgMar w:top="720" w:right="720" w:bottom="720" w:left="720" w:header="708" w:footer="340" w:gutter="0"/>
          <w:pgNumType w:start="0"/>
          <w:cols w:space="567"/>
          <w:titlePg/>
          <w:docGrid w:linePitch="360"/>
        </w:sectPr>
      </w:pPr>
    </w:p>
    <w:p w14:paraId="656DF29F" w14:textId="77777777" w:rsidR="0074381B" w:rsidRPr="005E4E46" w:rsidRDefault="0074381B" w:rsidP="0074381B">
      <w:pPr>
        <w:spacing w:before="160" w:after="360" w:line="240" w:lineRule="auto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6 </w:t>
      </w:r>
      <w:r w:rsidRPr="005E4E46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E4E46">
        <w:rPr>
          <w:rFonts w:cstheme="minorHAnsi"/>
          <w:b/>
          <w:sz w:val="24"/>
          <w:szCs w:val="24"/>
        </w:rPr>
        <w:t xml:space="preserve"> Souligne </w:t>
      </w:r>
      <w:r>
        <w:rPr>
          <w:rFonts w:cstheme="minorHAnsi"/>
          <w:b/>
          <w:sz w:val="24"/>
          <w:szCs w:val="24"/>
        </w:rPr>
        <w:t xml:space="preserve">uniquement </w:t>
      </w:r>
      <w:r w:rsidRPr="005E4E46">
        <w:rPr>
          <w:rFonts w:cstheme="minorHAnsi"/>
          <w:b/>
          <w:sz w:val="24"/>
          <w:szCs w:val="24"/>
        </w:rPr>
        <w:t xml:space="preserve">les verbes qui </w:t>
      </w:r>
      <w:r>
        <w:rPr>
          <w:rFonts w:cstheme="minorHAnsi"/>
          <w:b/>
          <w:sz w:val="24"/>
          <w:szCs w:val="24"/>
        </w:rPr>
        <w:br/>
      </w:r>
      <w:r w:rsidRPr="005E4E46">
        <w:rPr>
          <w:rFonts w:cstheme="minorHAnsi"/>
          <w:b/>
          <w:sz w:val="24"/>
          <w:szCs w:val="24"/>
        </w:rPr>
        <w:t>ont un préfixe</w:t>
      </w:r>
      <w:r>
        <w:rPr>
          <w:rFonts w:cstheme="minorHAnsi"/>
          <w:b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9"/>
        <w:gridCol w:w="2319"/>
      </w:tblGrid>
      <w:tr w:rsidR="0074381B" w:rsidRPr="005E4E46" w14:paraId="01A49F1D" w14:textId="77777777" w:rsidTr="002F4022">
        <w:tc>
          <w:tcPr>
            <w:tcW w:w="2319" w:type="dxa"/>
          </w:tcPr>
          <w:p w14:paraId="4601A593" w14:textId="77777777" w:rsidR="0074381B" w:rsidRPr="005E4E46" w:rsidRDefault="0074381B" w:rsidP="002F4022">
            <w:pPr>
              <w:spacing w:after="0" w:line="408" w:lineRule="auto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transporter</w:t>
            </w:r>
          </w:p>
          <w:p w14:paraId="4839D876" w14:textId="77777777" w:rsidR="0074381B" w:rsidRPr="005E4E46" w:rsidRDefault="0074381B" w:rsidP="002F4022">
            <w:pPr>
              <w:spacing w:after="0" w:line="408" w:lineRule="auto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dénouer</w:t>
            </w:r>
          </w:p>
          <w:p w14:paraId="6E31FB75" w14:textId="77777777" w:rsidR="0074381B" w:rsidRPr="005E4E46" w:rsidRDefault="0074381B" w:rsidP="002F4022">
            <w:pPr>
              <w:spacing w:after="0" w:line="408" w:lineRule="auto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cultiver</w:t>
            </w:r>
          </w:p>
          <w:p w14:paraId="0E88BA7B" w14:textId="77777777" w:rsidR="0074381B" w:rsidRPr="005E4E46" w:rsidRDefault="0074381B" w:rsidP="002F4022">
            <w:pPr>
              <w:spacing w:after="0" w:line="408" w:lineRule="auto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replacer</w:t>
            </w:r>
          </w:p>
        </w:tc>
        <w:tc>
          <w:tcPr>
            <w:tcW w:w="2319" w:type="dxa"/>
          </w:tcPr>
          <w:p w14:paraId="2E66C7A4" w14:textId="77777777" w:rsidR="0074381B" w:rsidRPr="005E4E46" w:rsidRDefault="0074381B" w:rsidP="002F4022">
            <w:pPr>
              <w:spacing w:after="0" w:line="408" w:lineRule="auto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essayer</w:t>
            </w:r>
          </w:p>
          <w:p w14:paraId="3805B8F1" w14:textId="77777777" w:rsidR="0074381B" w:rsidRPr="005E4E46" w:rsidRDefault="0074381B" w:rsidP="002F4022">
            <w:pPr>
              <w:spacing w:after="0" w:line="408" w:lineRule="auto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préférer</w:t>
            </w:r>
          </w:p>
          <w:p w14:paraId="4E94D1A3" w14:textId="77777777" w:rsidR="0074381B" w:rsidRPr="005E4E46" w:rsidRDefault="0074381B" w:rsidP="002F4022">
            <w:pPr>
              <w:spacing w:after="0" w:line="408" w:lineRule="auto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débrancher</w:t>
            </w:r>
          </w:p>
          <w:p w14:paraId="3E3B3D1F" w14:textId="77777777" w:rsidR="0074381B" w:rsidRPr="005E4E46" w:rsidRDefault="0074381B" w:rsidP="002F4022">
            <w:pPr>
              <w:spacing w:after="0" w:line="408" w:lineRule="auto"/>
              <w:jc w:val="both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cstheme="minorHAnsi"/>
                <w:sz w:val="24"/>
                <w:szCs w:val="24"/>
              </w:rPr>
              <w:t>déshabiller</w:t>
            </w:r>
          </w:p>
        </w:tc>
      </w:tr>
    </w:tbl>
    <w:p w14:paraId="2378CEA3" w14:textId="77777777" w:rsidR="0074381B" w:rsidRPr="005E4E46" w:rsidRDefault="0074381B" w:rsidP="0074381B">
      <w:pPr>
        <w:spacing w:before="160" w:after="360" w:line="240" w:lineRule="auto"/>
        <w:jc w:val="both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sz w:val="24"/>
          <w:szCs w:val="24"/>
          <w:shd w:val="clear" w:color="auto" w:fill="35BD00"/>
        </w:rPr>
        <w:br w:type="column"/>
      </w:r>
      <w:r w:rsidRPr="005E4E46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7 </w:t>
      </w:r>
      <w:r w:rsidRPr="005E4E46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E4E4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Écris le préfixe que tu peux ajouter aux trois mots.</w:t>
      </w:r>
    </w:p>
    <w:p w14:paraId="6C9C1868" w14:textId="77777777" w:rsidR="0074381B" w:rsidRPr="005E4E46" w:rsidRDefault="0074381B" w:rsidP="0074381B">
      <w:pPr>
        <w:pStyle w:val="Paragraphedeliste"/>
        <w:numPr>
          <w:ilvl w:val="0"/>
          <w:numId w:val="5"/>
        </w:numPr>
        <w:spacing w:before="240" w:after="240" w:line="600" w:lineRule="auto"/>
        <w:ind w:left="244" w:hanging="244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sz w:val="24"/>
          <w:szCs w:val="24"/>
        </w:rPr>
        <w:t>ordre – installer – organiser : ……………….…….</w:t>
      </w:r>
    </w:p>
    <w:p w14:paraId="3B614747" w14:textId="77777777" w:rsidR="0074381B" w:rsidRPr="005E4E46" w:rsidRDefault="0074381B" w:rsidP="0074381B">
      <w:pPr>
        <w:pStyle w:val="Paragraphedeliste"/>
        <w:numPr>
          <w:ilvl w:val="0"/>
          <w:numId w:val="5"/>
        </w:numPr>
        <w:spacing w:before="240" w:after="120" w:line="600" w:lineRule="auto"/>
        <w:ind w:left="244" w:hanging="244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>tonnerre – pluie – chute : ……………………………</w:t>
      </w:r>
    </w:p>
    <w:p w14:paraId="1DF849D5" w14:textId="77777777" w:rsidR="0074381B" w:rsidRPr="005E4E46" w:rsidRDefault="0074381B" w:rsidP="0074381B">
      <w:pPr>
        <w:pStyle w:val="Paragraphedeliste"/>
        <w:numPr>
          <w:ilvl w:val="0"/>
          <w:numId w:val="5"/>
        </w:numPr>
        <w:spacing w:before="720" w:after="360" w:line="600" w:lineRule="auto"/>
        <w:ind w:left="244" w:hanging="244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>plier – millionnaire – prise : …………………..……</w:t>
      </w:r>
    </w:p>
    <w:p w14:paraId="59353E74" w14:textId="77777777" w:rsidR="0074381B" w:rsidRDefault="0074381B" w:rsidP="0074381B">
      <w:pPr>
        <w:spacing w:line="240" w:lineRule="auto"/>
        <w:jc w:val="both"/>
        <w:rPr>
          <w:rFonts w:cstheme="minorHAnsi"/>
          <w:sz w:val="24"/>
          <w:szCs w:val="24"/>
          <w:shd w:val="clear" w:color="auto" w:fill="35BD00"/>
        </w:rPr>
        <w:sectPr w:rsidR="0074381B" w:rsidSect="00AD61CE">
          <w:headerReference w:type="default" r:id="rId10"/>
          <w:type w:val="continuous"/>
          <w:pgSz w:w="11906" w:h="16838"/>
          <w:pgMar w:top="720" w:right="720" w:bottom="720" w:left="720" w:header="397" w:footer="397" w:gutter="0"/>
          <w:cols w:num="2" w:space="567"/>
          <w:titlePg/>
          <w:docGrid w:linePitch="360"/>
        </w:sectPr>
      </w:pPr>
    </w:p>
    <w:p w14:paraId="6AA9CC51" w14:textId="47AE994A" w:rsidR="0074381B" w:rsidRDefault="0074381B" w:rsidP="0074381B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</w:p>
    <w:p w14:paraId="103B7FE1" w14:textId="55A5A5F7" w:rsidR="005C1654" w:rsidRDefault="005C1654" w:rsidP="0074381B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</w:p>
    <w:p w14:paraId="4EDCDCA8" w14:textId="77777777" w:rsidR="005C1654" w:rsidRDefault="005C1654" w:rsidP="0074381B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</w:p>
    <w:p w14:paraId="0F103A03" w14:textId="77777777" w:rsidR="0074381B" w:rsidRPr="005E4E46" w:rsidRDefault="0074381B" w:rsidP="0074381B">
      <w:pPr>
        <w:spacing w:before="120" w:after="180" w:line="240" w:lineRule="auto"/>
        <w:jc w:val="both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8 </w:t>
      </w:r>
      <w:r w:rsidRPr="005E4E46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E4E46">
        <w:rPr>
          <w:rFonts w:cstheme="minorHAnsi"/>
          <w:b/>
          <w:sz w:val="24"/>
          <w:szCs w:val="24"/>
        </w:rPr>
        <w:t xml:space="preserve"> Ajoute un préfixe à chaque mot. </w:t>
      </w:r>
    </w:p>
    <w:p w14:paraId="7C8E3EDB" w14:textId="77777777" w:rsidR="0074381B" w:rsidRDefault="0074381B" w:rsidP="0074381B">
      <w:pPr>
        <w:spacing w:before="120" w:after="36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5E4E46">
        <w:rPr>
          <w:rFonts w:cstheme="minorHAnsi"/>
          <w:sz w:val="24"/>
          <w:szCs w:val="24"/>
        </w:rPr>
        <w:t xml:space="preserve">aire – honnête – spectateur – </w:t>
      </w:r>
      <w:r>
        <w:rPr>
          <w:rFonts w:cstheme="minorHAnsi"/>
          <w:sz w:val="24"/>
          <w:szCs w:val="24"/>
        </w:rPr>
        <w:t>nom - possible</w:t>
      </w:r>
    </w:p>
    <w:p w14:paraId="780E597B" w14:textId="317D0FB1" w:rsidR="0074381B" w:rsidRPr="005E4E46" w:rsidRDefault="0074381B" w:rsidP="0074381B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5E4E46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9 </w:t>
      </w:r>
      <w:r w:rsidRPr="005E4E46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E4E46">
        <w:rPr>
          <w:rFonts w:cstheme="minorHAnsi"/>
          <w:b/>
          <w:sz w:val="24"/>
          <w:szCs w:val="24"/>
        </w:rPr>
        <w:t xml:space="preserve"> </w:t>
      </w:r>
      <w:bookmarkStart w:id="1" w:name="_Hlk46840691"/>
      <w:r>
        <w:rPr>
          <w:rFonts w:cstheme="minorHAnsi"/>
          <w:b/>
          <w:sz w:val="24"/>
          <w:szCs w:val="24"/>
        </w:rPr>
        <w:t>Coche</w:t>
      </w:r>
      <w:r w:rsidRPr="005E4E46">
        <w:rPr>
          <w:rFonts w:cstheme="minorHAnsi"/>
          <w:b/>
          <w:sz w:val="24"/>
          <w:szCs w:val="24"/>
        </w:rPr>
        <w:t xml:space="preserve"> </w:t>
      </w:r>
      <w:r w:rsidR="005D57B4">
        <w:rPr>
          <w:rFonts w:cstheme="minorHAnsi"/>
          <w:b/>
          <w:sz w:val="24"/>
          <w:szCs w:val="24"/>
        </w:rPr>
        <w:t xml:space="preserve">la case si </w:t>
      </w:r>
      <w:r w:rsidRPr="005E4E46">
        <w:rPr>
          <w:rFonts w:cstheme="minorHAnsi"/>
          <w:b/>
          <w:sz w:val="24"/>
          <w:szCs w:val="24"/>
        </w:rPr>
        <w:t>le mot souligné</w:t>
      </w:r>
      <w:r w:rsidR="005D57B4">
        <w:rPr>
          <w:rFonts w:cstheme="minorHAnsi"/>
          <w:b/>
          <w:sz w:val="24"/>
          <w:szCs w:val="24"/>
        </w:rPr>
        <w:t xml:space="preserve"> dans la phrase</w:t>
      </w:r>
      <w:r w:rsidRPr="005E4E46">
        <w:rPr>
          <w:rFonts w:cstheme="minorHAnsi"/>
          <w:b/>
          <w:sz w:val="24"/>
          <w:szCs w:val="24"/>
        </w:rPr>
        <w:t xml:space="preserve"> </w:t>
      </w:r>
      <w:r w:rsidR="005D57B4">
        <w:rPr>
          <w:rFonts w:cstheme="minorHAnsi"/>
          <w:b/>
          <w:sz w:val="24"/>
          <w:szCs w:val="24"/>
        </w:rPr>
        <w:t>a</w:t>
      </w:r>
      <w:r w:rsidRPr="005E4E46">
        <w:rPr>
          <w:rFonts w:cstheme="minorHAnsi"/>
          <w:b/>
          <w:sz w:val="24"/>
          <w:szCs w:val="24"/>
        </w:rPr>
        <w:t xml:space="preserve"> un préfixe qui exprime la répétition.</w:t>
      </w:r>
      <w:r w:rsidRPr="005E4E46">
        <w:rPr>
          <w:rFonts w:cstheme="minorHAnsi"/>
          <w:b/>
          <w:sz w:val="24"/>
          <w:szCs w:val="24"/>
          <w:u w:val="single"/>
        </w:rPr>
        <w:t xml:space="preserve"> </w:t>
      </w:r>
      <w:r w:rsidRPr="005E4E46">
        <w:rPr>
          <w:rFonts w:cstheme="minorHAnsi"/>
          <w:b/>
          <w:sz w:val="24"/>
          <w:szCs w:val="24"/>
        </w:rPr>
        <w:t xml:space="preserve"> </w:t>
      </w:r>
      <w:bookmarkEnd w:id="1"/>
    </w:p>
    <w:p w14:paraId="598BC2B0" w14:textId="77777777" w:rsidR="0074381B" w:rsidRDefault="00D72435" w:rsidP="0074381B">
      <w:pPr>
        <w:spacing w:before="120" w:after="0" w:line="276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0971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381B">
        <w:rPr>
          <w:rFonts w:cstheme="minorHAnsi"/>
          <w:sz w:val="24"/>
          <w:szCs w:val="24"/>
        </w:rPr>
        <w:t xml:space="preserve"> </w:t>
      </w:r>
      <w:r w:rsidR="0074381B" w:rsidRPr="00F35C45">
        <w:rPr>
          <w:rFonts w:cstheme="minorHAnsi"/>
          <w:sz w:val="24"/>
          <w:szCs w:val="24"/>
        </w:rPr>
        <w:t xml:space="preserve">Vous avez </w:t>
      </w:r>
      <w:r w:rsidR="0074381B" w:rsidRPr="00F35C45">
        <w:rPr>
          <w:rFonts w:cstheme="minorHAnsi"/>
          <w:sz w:val="24"/>
          <w:szCs w:val="24"/>
          <w:u w:val="single"/>
        </w:rPr>
        <w:t>recommencé</w:t>
      </w:r>
      <w:r w:rsidR="0074381B" w:rsidRPr="00F35C45">
        <w:rPr>
          <w:rFonts w:cstheme="minorHAnsi"/>
          <w:sz w:val="24"/>
          <w:szCs w:val="24"/>
        </w:rPr>
        <w:t xml:space="preserve"> votre exercice.  </w:t>
      </w:r>
    </w:p>
    <w:p w14:paraId="61B8AF47" w14:textId="77777777" w:rsidR="0074381B" w:rsidRPr="00F35C45" w:rsidRDefault="00D72435" w:rsidP="0074381B">
      <w:pPr>
        <w:spacing w:before="120" w:after="0" w:line="276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6482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381B">
        <w:rPr>
          <w:rFonts w:cstheme="minorHAnsi"/>
          <w:sz w:val="24"/>
          <w:szCs w:val="24"/>
        </w:rPr>
        <w:t xml:space="preserve"> </w:t>
      </w:r>
      <w:r w:rsidR="0074381B" w:rsidRPr="00F35C45">
        <w:rPr>
          <w:rFonts w:cstheme="minorHAnsi"/>
          <w:sz w:val="24"/>
          <w:szCs w:val="24"/>
        </w:rPr>
        <w:t xml:space="preserve">Range ta chambre ! Elle est en </w:t>
      </w:r>
      <w:r w:rsidR="0074381B" w:rsidRPr="00F35C45">
        <w:rPr>
          <w:rFonts w:cstheme="minorHAnsi"/>
          <w:sz w:val="24"/>
          <w:szCs w:val="24"/>
          <w:u w:val="single"/>
        </w:rPr>
        <w:t>désordre</w:t>
      </w:r>
      <w:r w:rsidR="0074381B" w:rsidRPr="00F35C45">
        <w:rPr>
          <w:rFonts w:cstheme="minorHAnsi"/>
          <w:sz w:val="24"/>
          <w:szCs w:val="24"/>
        </w:rPr>
        <w:t>.</w:t>
      </w:r>
    </w:p>
    <w:p w14:paraId="052932BA" w14:textId="77777777" w:rsidR="0074381B" w:rsidRPr="00F35C45" w:rsidRDefault="00D72435" w:rsidP="0074381B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5616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381B">
        <w:rPr>
          <w:rFonts w:cstheme="minorHAnsi"/>
          <w:sz w:val="24"/>
          <w:szCs w:val="24"/>
        </w:rPr>
        <w:t xml:space="preserve"> </w:t>
      </w:r>
      <w:r w:rsidR="0074381B" w:rsidRPr="00F35C45">
        <w:rPr>
          <w:rFonts w:cstheme="minorHAnsi"/>
          <w:sz w:val="24"/>
          <w:szCs w:val="24"/>
        </w:rPr>
        <w:t xml:space="preserve">Je vais </w:t>
      </w:r>
      <w:r w:rsidR="0074381B" w:rsidRPr="00F35C45">
        <w:rPr>
          <w:rFonts w:cstheme="minorHAnsi"/>
          <w:sz w:val="24"/>
          <w:szCs w:val="24"/>
          <w:u w:val="single"/>
        </w:rPr>
        <w:t>rouvrir</w:t>
      </w:r>
      <w:r w:rsidR="0074381B" w:rsidRPr="00F35C45">
        <w:rPr>
          <w:rFonts w:cstheme="minorHAnsi"/>
          <w:sz w:val="24"/>
          <w:szCs w:val="24"/>
        </w:rPr>
        <w:t xml:space="preserve"> les fenêtres car il fait trop chaud.</w:t>
      </w:r>
    </w:p>
    <w:p w14:paraId="188BCDAF" w14:textId="77777777" w:rsidR="0074381B" w:rsidRPr="00F35C45" w:rsidRDefault="00D72435" w:rsidP="0074381B">
      <w:pPr>
        <w:spacing w:before="120" w:after="360"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3185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381B">
        <w:rPr>
          <w:rFonts w:cstheme="minorHAnsi"/>
          <w:sz w:val="24"/>
          <w:szCs w:val="24"/>
        </w:rPr>
        <w:t xml:space="preserve"> </w:t>
      </w:r>
      <w:r w:rsidR="0074381B" w:rsidRPr="00F35C45">
        <w:rPr>
          <w:rFonts w:cstheme="minorHAnsi"/>
          <w:sz w:val="24"/>
          <w:szCs w:val="24"/>
        </w:rPr>
        <w:t xml:space="preserve">Ce sirop est </w:t>
      </w:r>
      <w:r w:rsidR="0074381B" w:rsidRPr="00F35C45">
        <w:rPr>
          <w:rFonts w:cstheme="minorHAnsi"/>
          <w:sz w:val="24"/>
          <w:szCs w:val="24"/>
          <w:u w:val="single"/>
        </w:rPr>
        <w:t>imbuvable</w:t>
      </w:r>
      <w:r w:rsidR="0074381B" w:rsidRPr="00F35C45">
        <w:rPr>
          <w:rFonts w:cstheme="minorHAnsi"/>
          <w:sz w:val="24"/>
          <w:szCs w:val="24"/>
        </w:rPr>
        <w:t>.</w:t>
      </w:r>
    </w:p>
    <w:p w14:paraId="465E6A52" w14:textId="77777777" w:rsidR="0074381B" w:rsidRPr="005E4E46" w:rsidRDefault="0074381B" w:rsidP="0074381B">
      <w:pPr>
        <w:spacing w:before="400" w:after="240" w:line="240" w:lineRule="auto"/>
        <w:jc w:val="both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10  </w:t>
      </w:r>
      <w:r w:rsidRPr="005E4E46">
        <w:rPr>
          <w:rFonts w:cstheme="minorHAnsi"/>
          <w:b/>
          <w:sz w:val="24"/>
          <w:szCs w:val="24"/>
        </w:rPr>
        <w:t xml:space="preserve"> Souligne le préfixe de chaque mot.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1"/>
        <w:gridCol w:w="2297"/>
      </w:tblGrid>
      <w:tr w:rsidR="0074381B" w:rsidRPr="005E4E46" w14:paraId="132A1018" w14:textId="77777777" w:rsidTr="002F4022">
        <w:tc>
          <w:tcPr>
            <w:tcW w:w="2381" w:type="dxa"/>
          </w:tcPr>
          <w:p w14:paraId="2F21AB06" w14:textId="77777777" w:rsidR="0074381B" w:rsidRPr="00BD2C6D" w:rsidRDefault="0074381B" w:rsidP="0074381B">
            <w:pPr>
              <w:pStyle w:val="Paragraphedeliste"/>
              <w:numPr>
                <w:ilvl w:val="0"/>
                <w:numId w:val="6"/>
              </w:numPr>
              <w:spacing w:after="12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 exporter </w:t>
            </w:r>
          </w:p>
          <w:p w14:paraId="39AAD9D9" w14:textId="77777777" w:rsidR="0074381B" w:rsidRPr="00BD2C6D" w:rsidRDefault="0074381B" w:rsidP="0074381B">
            <w:pPr>
              <w:pStyle w:val="Paragraphedeliste"/>
              <w:numPr>
                <w:ilvl w:val="0"/>
                <w:numId w:val="6"/>
              </w:numPr>
              <w:spacing w:after="12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 extraterrestre </w:t>
            </w:r>
          </w:p>
          <w:p w14:paraId="6A743D69" w14:textId="77777777" w:rsidR="0074381B" w:rsidRPr="00BD2C6D" w:rsidRDefault="0074381B" w:rsidP="0074381B">
            <w:pPr>
              <w:pStyle w:val="Paragraphedeliste"/>
              <w:numPr>
                <w:ilvl w:val="0"/>
                <w:numId w:val="6"/>
              </w:numPr>
              <w:spacing w:after="12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 supermarché</w:t>
            </w:r>
          </w:p>
        </w:tc>
        <w:tc>
          <w:tcPr>
            <w:tcW w:w="2297" w:type="dxa"/>
          </w:tcPr>
          <w:p w14:paraId="0864CE59" w14:textId="77777777" w:rsidR="0074381B" w:rsidRPr="00BD2C6D" w:rsidRDefault="0074381B" w:rsidP="0074381B">
            <w:pPr>
              <w:pStyle w:val="Paragraphedeliste"/>
              <w:numPr>
                <w:ilvl w:val="0"/>
                <w:numId w:val="6"/>
              </w:numPr>
              <w:spacing w:after="12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 souterrain </w:t>
            </w:r>
          </w:p>
          <w:p w14:paraId="1E4CE0B6" w14:textId="77777777" w:rsidR="0074381B" w:rsidRPr="00BD2C6D" w:rsidRDefault="0074381B" w:rsidP="0074381B">
            <w:pPr>
              <w:pStyle w:val="Paragraphedeliste"/>
              <w:numPr>
                <w:ilvl w:val="0"/>
                <w:numId w:val="6"/>
              </w:numPr>
              <w:spacing w:after="12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 transpercer</w:t>
            </w:r>
          </w:p>
          <w:p w14:paraId="06555853" w14:textId="77777777" w:rsidR="0074381B" w:rsidRPr="00BD2C6D" w:rsidRDefault="0074381B" w:rsidP="0074381B">
            <w:pPr>
              <w:pStyle w:val="Paragraphedeliste"/>
              <w:numPr>
                <w:ilvl w:val="0"/>
                <w:numId w:val="6"/>
              </w:numPr>
              <w:spacing w:after="12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 embarquer</w:t>
            </w:r>
          </w:p>
        </w:tc>
      </w:tr>
    </w:tbl>
    <w:p w14:paraId="4FB81513" w14:textId="77777777" w:rsidR="0074381B" w:rsidRPr="005E4E46" w:rsidRDefault="0074381B" w:rsidP="0074381B">
      <w:pPr>
        <w:spacing w:before="240" w:after="360" w:line="240" w:lineRule="auto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11</w:t>
      </w:r>
      <w:r w:rsidRPr="005E4E46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5E4E4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Ajoute aux verbes les préfixes</w:t>
      </w:r>
      <w:r w:rsidRPr="005E4E46">
        <w:rPr>
          <w:rFonts w:cstheme="minorHAnsi"/>
          <w:b/>
          <w:sz w:val="24"/>
          <w:szCs w:val="24"/>
        </w:rPr>
        <w:t> : dé</w:t>
      </w:r>
      <w:r>
        <w:rPr>
          <w:rFonts w:cstheme="minorHAnsi"/>
          <w:b/>
          <w:sz w:val="24"/>
          <w:szCs w:val="24"/>
        </w:rPr>
        <w:t>,</w:t>
      </w:r>
      <w:r w:rsidRPr="005E4E46">
        <w:rPr>
          <w:rFonts w:cstheme="minorHAnsi"/>
          <w:b/>
          <w:sz w:val="24"/>
          <w:szCs w:val="24"/>
        </w:rPr>
        <w:t xml:space="preserve"> em</w:t>
      </w:r>
      <w:r>
        <w:rPr>
          <w:rFonts w:cstheme="minorHAnsi"/>
          <w:b/>
          <w:sz w:val="24"/>
          <w:szCs w:val="24"/>
        </w:rPr>
        <w:t xml:space="preserve">, </w:t>
      </w:r>
      <w:r w:rsidRPr="005E4E46">
        <w:rPr>
          <w:rFonts w:cstheme="minorHAnsi"/>
          <w:b/>
          <w:sz w:val="24"/>
          <w:szCs w:val="24"/>
        </w:rPr>
        <w:t>trans</w:t>
      </w:r>
      <w:r>
        <w:rPr>
          <w:rFonts w:cstheme="minorHAnsi"/>
          <w:b/>
          <w:sz w:val="24"/>
          <w:szCs w:val="24"/>
        </w:rPr>
        <w:t>,</w:t>
      </w:r>
      <w:r w:rsidRPr="005E4E46">
        <w:rPr>
          <w:rFonts w:cstheme="minorHAnsi"/>
          <w:b/>
          <w:sz w:val="24"/>
          <w:szCs w:val="24"/>
        </w:rPr>
        <w:t xml:space="preserve"> re</w:t>
      </w:r>
      <w:r>
        <w:rPr>
          <w:rFonts w:cstheme="minorHAnsi"/>
          <w:b/>
          <w:sz w:val="24"/>
          <w:szCs w:val="24"/>
        </w:rPr>
        <w:t xml:space="preserve">. Attention, tu dois tous les utiliser.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7"/>
        <w:gridCol w:w="2095"/>
      </w:tblGrid>
      <w:tr w:rsidR="0074381B" w:rsidRPr="005E4E46" w14:paraId="5D8ED30D" w14:textId="77777777" w:rsidTr="002F4022">
        <w:trPr>
          <w:trHeight w:val="1051"/>
        </w:trPr>
        <w:tc>
          <w:tcPr>
            <w:tcW w:w="2087" w:type="dxa"/>
          </w:tcPr>
          <w:p w14:paraId="640D681F" w14:textId="77777777" w:rsidR="0074381B" w:rsidRPr="005E4E46" w:rsidRDefault="0074381B" w:rsidP="0074381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.............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chercher</w:t>
            </w:r>
            <w:r w:rsidRPr="005E4E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604E84" w14:textId="77777777" w:rsidR="0074381B" w:rsidRPr="005E4E46" w:rsidRDefault="0074381B" w:rsidP="0074381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.............</w:t>
            </w:r>
            <w:r w:rsidRPr="005E4E46">
              <w:rPr>
                <w:rFonts w:cstheme="minorHAnsi"/>
                <w:sz w:val="24"/>
                <w:szCs w:val="24"/>
              </w:rPr>
              <w:t xml:space="preserve">plaire </w:t>
            </w:r>
          </w:p>
        </w:tc>
        <w:tc>
          <w:tcPr>
            <w:tcW w:w="2095" w:type="dxa"/>
          </w:tcPr>
          <w:p w14:paraId="16B11551" w14:textId="77777777" w:rsidR="0074381B" w:rsidRPr="005E4E46" w:rsidRDefault="0074381B" w:rsidP="0074381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.............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mettre</w:t>
            </w:r>
          </w:p>
          <w:p w14:paraId="228B858A" w14:textId="77777777" w:rsidR="0074381B" w:rsidRPr="005E4E46" w:rsidRDefault="0074381B" w:rsidP="0074381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5E4E46">
              <w:rPr>
                <w:rFonts w:asciiTheme="majorHAnsi" w:hAnsiTheme="majorHAnsi" w:cstheme="majorHAnsi"/>
                <w:sz w:val="24"/>
                <w:szCs w:val="24"/>
              </w:rPr>
              <w:t>.............</w:t>
            </w:r>
            <w:r w:rsidRPr="005E4E46">
              <w:rPr>
                <w:rFonts w:cstheme="minorHAnsi"/>
                <w:sz w:val="24"/>
                <w:szCs w:val="24"/>
              </w:rPr>
              <w:t>porter</w:t>
            </w:r>
          </w:p>
        </w:tc>
      </w:tr>
    </w:tbl>
    <w:p w14:paraId="4B438458" w14:textId="77777777" w:rsidR="0074381B" w:rsidRPr="005E4E46" w:rsidRDefault="0074381B" w:rsidP="0074381B">
      <w:pPr>
        <w:spacing w:before="180" w:after="240" w:line="240" w:lineRule="auto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5E4E4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Souligne les préfixes de chaque mot. </w:t>
      </w:r>
      <w:r>
        <w:rPr>
          <w:rFonts w:cstheme="minorHAnsi"/>
          <w:b/>
          <w:sz w:val="24"/>
          <w:szCs w:val="24"/>
        </w:rPr>
        <w:br/>
        <w:t xml:space="preserve">Puis, indique ce que ces préfixes expriment : </w:t>
      </w:r>
      <w:r>
        <w:rPr>
          <w:rFonts w:cstheme="minorHAnsi"/>
          <w:b/>
          <w:sz w:val="24"/>
          <w:szCs w:val="24"/>
        </w:rPr>
        <w:br/>
        <w:t>le contraire, la quantité ou la répétition ?</w:t>
      </w:r>
    </w:p>
    <w:p w14:paraId="78391003" w14:textId="77777777" w:rsidR="0074381B" w:rsidRPr="005E4E46" w:rsidRDefault="0074381B" w:rsidP="0074381B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5E4E46">
        <w:rPr>
          <w:rFonts w:cstheme="minorHAnsi"/>
          <w:sz w:val="24"/>
          <w:szCs w:val="24"/>
        </w:rPr>
        <w:t>ricycle</w:t>
      </w:r>
      <w:r>
        <w:rPr>
          <w:rFonts w:cstheme="minorHAnsi"/>
          <w:sz w:val="24"/>
          <w:szCs w:val="24"/>
        </w:rPr>
        <w:t xml:space="preserve"> </w:t>
      </w:r>
      <w:r w:rsidRPr="005E4E4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 </w:t>
      </w:r>
      <w:r w:rsidRPr="005E4E46">
        <w:rPr>
          <w:rFonts w:cstheme="minorHAnsi"/>
          <w:sz w:val="24"/>
          <w:szCs w:val="24"/>
        </w:rPr>
        <w:t xml:space="preserve">décimètre </w:t>
      </w:r>
      <w:r>
        <w:rPr>
          <w:rFonts w:cstheme="minorHAnsi"/>
          <w:sz w:val="24"/>
          <w:szCs w:val="24"/>
        </w:rPr>
        <w:t xml:space="preserve"> </w:t>
      </w:r>
      <w:r w:rsidRPr="005E4E46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5E4E46">
        <w:rPr>
          <w:rFonts w:cstheme="minorHAnsi"/>
          <w:sz w:val="24"/>
          <w:szCs w:val="24"/>
        </w:rPr>
        <w:t xml:space="preserve"> multitâche </w:t>
      </w:r>
      <w:r>
        <w:rPr>
          <w:rFonts w:cstheme="minorHAnsi"/>
          <w:sz w:val="24"/>
          <w:szCs w:val="24"/>
        </w:rPr>
        <w:t xml:space="preserve"> </w:t>
      </w:r>
      <w:r w:rsidRPr="005E4E46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5E4E46">
        <w:rPr>
          <w:rFonts w:cstheme="minorHAnsi"/>
          <w:sz w:val="24"/>
          <w:szCs w:val="24"/>
        </w:rPr>
        <w:t xml:space="preserve"> bilingue </w:t>
      </w:r>
    </w:p>
    <w:p w14:paraId="40284072" w14:textId="77777777" w:rsidR="0074381B" w:rsidRDefault="0074381B" w:rsidP="0074381B">
      <w:pPr>
        <w:shd w:val="clear" w:color="auto" w:fill="FFFFFF" w:themeFill="background1"/>
        <w:spacing w:before="240" w:after="480" w:line="240" w:lineRule="auto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>Les préfixes expriment …………</w:t>
      </w:r>
      <w:r>
        <w:rPr>
          <w:rFonts w:cstheme="minorHAnsi"/>
          <w:sz w:val="24"/>
          <w:szCs w:val="24"/>
        </w:rPr>
        <w:t>……………………..</w:t>
      </w:r>
      <w:r w:rsidRPr="005E4E4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.</w:t>
      </w:r>
    </w:p>
    <w:p w14:paraId="633D2AE8" w14:textId="77777777" w:rsidR="0074381B" w:rsidRPr="00225DAB" w:rsidRDefault="0074381B" w:rsidP="0074381B">
      <w:pPr>
        <w:shd w:val="clear" w:color="auto" w:fill="FFFFFF" w:themeFill="background1"/>
        <w:spacing w:before="120" w:after="24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3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5E4E46">
        <w:rPr>
          <w:rFonts w:cstheme="minorHAnsi"/>
          <w:b/>
          <w:sz w:val="24"/>
          <w:szCs w:val="24"/>
        </w:rPr>
        <w:t xml:space="preserve"> Dans chaque liste, </w:t>
      </w:r>
      <w:r>
        <w:rPr>
          <w:rFonts w:cstheme="minorHAnsi"/>
          <w:b/>
          <w:sz w:val="24"/>
          <w:szCs w:val="24"/>
        </w:rPr>
        <w:t>barre</w:t>
      </w:r>
      <w:r w:rsidRPr="005E4E46">
        <w:rPr>
          <w:rFonts w:cstheme="minorHAnsi"/>
          <w:b/>
          <w:sz w:val="24"/>
          <w:szCs w:val="24"/>
        </w:rPr>
        <w:t xml:space="preserve"> le mot qui n’a pas de préfixe.</w:t>
      </w:r>
    </w:p>
    <w:p w14:paraId="3CA3E9C9" w14:textId="77777777" w:rsidR="0074381B" w:rsidRPr="005E4E46" w:rsidRDefault="0074381B" w:rsidP="0074381B">
      <w:pPr>
        <w:pStyle w:val="Paragraphedeliste"/>
        <w:numPr>
          <w:ilvl w:val="0"/>
          <w:numId w:val="11"/>
        </w:numPr>
        <w:spacing w:before="120" w:after="12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>imparfait – imprimerie –</w:t>
      </w:r>
      <w:r>
        <w:rPr>
          <w:rFonts w:cstheme="minorHAnsi"/>
          <w:sz w:val="24"/>
          <w:szCs w:val="24"/>
        </w:rPr>
        <w:t xml:space="preserve"> </w:t>
      </w:r>
      <w:r w:rsidRPr="005E4E46">
        <w:rPr>
          <w:rFonts w:cstheme="minorHAnsi"/>
          <w:sz w:val="24"/>
          <w:szCs w:val="24"/>
        </w:rPr>
        <w:t>imprévu - imbuvable</w:t>
      </w:r>
    </w:p>
    <w:p w14:paraId="774CA63F" w14:textId="77777777" w:rsidR="0074381B" w:rsidRPr="005E4E46" w:rsidRDefault="0074381B" w:rsidP="0074381B">
      <w:pPr>
        <w:pStyle w:val="Paragraphedeliste"/>
        <w:numPr>
          <w:ilvl w:val="0"/>
          <w:numId w:val="11"/>
        </w:numPr>
        <w:spacing w:before="120" w:after="12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 xml:space="preserve">préfixe – prémolaire – préférer – prénom </w:t>
      </w:r>
    </w:p>
    <w:p w14:paraId="5292C41C" w14:textId="231C0FDB" w:rsidR="0074381B" w:rsidRPr="005E4E46" w:rsidRDefault="0074381B" w:rsidP="0074381B">
      <w:pPr>
        <w:pStyle w:val="Paragraphedeliste"/>
        <w:numPr>
          <w:ilvl w:val="0"/>
          <w:numId w:val="11"/>
        </w:numPr>
        <w:spacing w:before="120" w:after="120" w:line="480" w:lineRule="auto"/>
        <w:ind w:left="244" w:hanging="244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 xml:space="preserve"> disparaître </w:t>
      </w:r>
      <w:r>
        <w:rPr>
          <w:rFonts w:cstheme="minorHAnsi"/>
          <w:sz w:val="24"/>
          <w:szCs w:val="24"/>
        </w:rPr>
        <w:t>-</w:t>
      </w:r>
      <w:r w:rsidRPr="005E4E46">
        <w:rPr>
          <w:rFonts w:cstheme="minorHAnsi"/>
          <w:sz w:val="24"/>
          <w:szCs w:val="24"/>
        </w:rPr>
        <w:t xml:space="preserve"> disjoindre </w:t>
      </w:r>
      <w:r>
        <w:rPr>
          <w:rFonts w:cstheme="minorHAnsi"/>
          <w:sz w:val="24"/>
          <w:szCs w:val="24"/>
        </w:rPr>
        <w:t>-</w:t>
      </w:r>
      <w:r w:rsidRPr="005E4E46">
        <w:rPr>
          <w:rFonts w:cstheme="minorHAnsi"/>
          <w:sz w:val="24"/>
          <w:szCs w:val="24"/>
        </w:rPr>
        <w:t xml:space="preserve"> discontinu </w:t>
      </w:r>
      <w:r>
        <w:rPr>
          <w:rFonts w:cstheme="minorHAnsi"/>
          <w:sz w:val="24"/>
          <w:szCs w:val="24"/>
        </w:rPr>
        <w:t>-</w:t>
      </w:r>
      <w:r w:rsidRPr="005E4E46">
        <w:rPr>
          <w:rFonts w:cstheme="minorHAnsi"/>
          <w:sz w:val="24"/>
          <w:szCs w:val="24"/>
        </w:rPr>
        <w:t xml:space="preserve"> distribuer </w:t>
      </w:r>
    </w:p>
    <w:p w14:paraId="637A3E83" w14:textId="77777777" w:rsidR="0074381B" w:rsidRDefault="0074381B" w:rsidP="0074381B">
      <w:pPr>
        <w:spacing w:before="720" w:after="0" w:line="240" w:lineRule="auto"/>
        <w:rPr>
          <w:rFonts w:cstheme="minorHAnsi"/>
          <w:b/>
          <w:sz w:val="24"/>
          <w:szCs w:val="24"/>
          <w:shd w:val="clear" w:color="auto" w:fill="FF9800"/>
        </w:rPr>
      </w:pPr>
    </w:p>
    <w:p w14:paraId="63BD0759" w14:textId="77777777" w:rsidR="0074381B" w:rsidRPr="00F35C45" w:rsidRDefault="0074381B" w:rsidP="0074381B">
      <w:pPr>
        <w:spacing w:before="80" w:after="0" w:line="240" w:lineRule="auto"/>
        <w:rPr>
          <w:rFonts w:cstheme="minorHAnsi"/>
          <w:sz w:val="24"/>
          <w:szCs w:val="24"/>
          <w:shd w:val="clear" w:color="auto" w:fill="FF9800"/>
        </w:rPr>
      </w:pPr>
      <w:r w:rsidRPr="005E4E46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4</w:t>
      </w:r>
      <w:r w:rsidRPr="005E4E46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5E4E46">
        <w:rPr>
          <w:rFonts w:cstheme="minorHAnsi"/>
          <w:b/>
          <w:sz w:val="24"/>
          <w:szCs w:val="24"/>
        </w:rPr>
        <w:t xml:space="preserve"> Complète les mots avec </w:t>
      </w:r>
      <w:r>
        <w:rPr>
          <w:rFonts w:cstheme="minorHAnsi"/>
          <w:b/>
          <w:sz w:val="24"/>
          <w:szCs w:val="24"/>
        </w:rPr>
        <w:t xml:space="preserve">les préfixes </w:t>
      </w:r>
      <w:r w:rsidRPr="005E4E46">
        <w:rPr>
          <w:rFonts w:cstheme="minorHAnsi"/>
          <w:b/>
          <w:sz w:val="24"/>
          <w:szCs w:val="24"/>
        </w:rPr>
        <w:t>: tri</w:t>
      </w:r>
      <w:r>
        <w:rPr>
          <w:rFonts w:cstheme="minorHAnsi"/>
          <w:b/>
          <w:sz w:val="24"/>
          <w:szCs w:val="24"/>
        </w:rPr>
        <w:t xml:space="preserve">, </w:t>
      </w:r>
      <w:r w:rsidRPr="005E4E46">
        <w:rPr>
          <w:rFonts w:cstheme="minorHAnsi"/>
          <w:b/>
          <w:sz w:val="24"/>
          <w:szCs w:val="24"/>
        </w:rPr>
        <w:t>su</w:t>
      </w:r>
      <w:r>
        <w:rPr>
          <w:rFonts w:cstheme="minorHAnsi"/>
          <w:b/>
          <w:sz w:val="24"/>
          <w:szCs w:val="24"/>
        </w:rPr>
        <w:t>r,</w:t>
      </w:r>
      <w:r w:rsidRPr="005E4E46">
        <w:rPr>
          <w:rFonts w:cstheme="minorHAnsi"/>
          <w:b/>
          <w:sz w:val="24"/>
          <w:szCs w:val="24"/>
        </w:rPr>
        <w:t xml:space="preserve"> r</w:t>
      </w:r>
      <w:r>
        <w:rPr>
          <w:rFonts w:cstheme="minorHAnsi"/>
          <w:b/>
          <w:sz w:val="24"/>
          <w:szCs w:val="24"/>
        </w:rPr>
        <w:t>e,</w:t>
      </w:r>
      <w:r w:rsidRPr="005E4E46">
        <w:rPr>
          <w:rFonts w:cstheme="minorHAnsi"/>
          <w:b/>
          <w:sz w:val="24"/>
          <w:szCs w:val="24"/>
        </w:rPr>
        <w:t xml:space="preserve"> im</w:t>
      </w:r>
      <w:r>
        <w:rPr>
          <w:rFonts w:cstheme="minorHAnsi"/>
          <w:b/>
          <w:sz w:val="24"/>
          <w:szCs w:val="24"/>
        </w:rPr>
        <w:t>,</w:t>
      </w:r>
      <w:r w:rsidRPr="005E4E46">
        <w:rPr>
          <w:rFonts w:cstheme="minorHAnsi"/>
          <w:b/>
          <w:sz w:val="24"/>
          <w:szCs w:val="24"/>
        </w:rPr>
        <w:t xml:space="preserve"> contre</w:t>
      </w:r>
      <w:r>
        <w:rPr>
          <w:rFonts w:cstheme="minorHAnsi"/>
          <w:b/>
          <w:sz w:val="24"/>
          <w:szCs w:val="24"/>
        </w:rPr>
        <w:t>.</w:t>
      </w:r>
    </w:p>
    <w:p w14:paraId="65CFC06A" w14:textId="77777777" w:rsidR="0074381B" w:rsidRPr="005E4E46" w:rsidRDefault="0074381B" w:rsidP="0074381B">
      <w:pPr>
        <w:pStyle w:val="Paragraphedeliste"/>
        <w:numPr>
          <w:ilvl w:val="0"/>
          <w:numId w:val="8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 xml:space="preserve">Il a </w:t>
      </w:r>
      <w:r w:rsidRPr="005E4E46">
        <w:rPr>
          <w:rFonts w:asciiTheme="majorHAnsi" w:hAnsiTheme="majorHAnsi" w:cstheme="majorHAnsi"/>
          <w:sz w:val="24"/>
          <w:szCs w:val="24"/>
        </w:rPr>
        <w:t>………</w:t>
      </w:r>
      <w:r>
        <w:rPr>
          <w:rFonts w:asciiTheme="majorHAnsi" w:hAnsiTheme="majorHAnsi" w:cstheme="majorHAnsi"/>
          <w:sz w:val="24"/>
          <w:szCs w:val="24"/>
        </w:rPr>
        <w:t>…………</w:t>
      </w:r>
      <w:r w:rsidRPr="005E4E46">
        <w:rPr>
          <w:rFonts w:cstheme="minorHAnsi"/>
          <w:sz w:val="24"/>
          <w:szCs w:val="24"/>
        </w:rPr>
        <w:t xml:space="preserve">mis la lettre à Léa. </w:t>
      </w:r>
    </w:p>
    <w:p w14:paraId="6E158F9A" w14:textId="77777777" w:rsidR="0074381B" w:rsidRPr="005E4E46" w:rsidRDefault="0074381B" w:rsidP="0074381B">
      <w:pPr>
        <w:pStyle w:val="Paragraphedeliste"/>
        <w:numPr>
          <w:ilvl w:val="0"/>
          <w:numId w:val="8"/>
        </w:numPr>
        <w:spacing w:before="240" w:after="240" w:line="408" w:lineRule="auto"/>
        <w:ind w:left="244" w:hanging="244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sz w:val="24"/>
          <w:szCs w:val="24"/>
        </w:rPr>
        <w:t xml:space="preserve">Je ne </w:t>
      </w:r>
      <w:r w:rsidRPr="005E4E46">
        <w:rPr>
          <w:rFonts w:asciiTheme="majorHAnsi" w:hAnsiTheme="majorHAnsi" w:cstheme="majorHAnsi"/>
          <w:sz w:val="24"/>
          <w:szCs w:val="24"/>
        </w:rPr>
        <w:t>………</w:t>
      </w:r>
      <w:r>
        <w:rPr>
          <w:rFonts w:asciiTheme="majorHAnsi" w:hAnsiTheme="majorHAnsi" w:cstheme="majorHAnsi"/>
          <w:sz w:val="24"/>
          <w:szCs w:val="24"/>
        </w:rPr>
        <w:t>…………</w:t>
      </w:r>
      <w:r w:rsidRPr="005E4E46">
        <w:rPr>
          <w:rFonts w:cstheme="minorHAnsi"/>
          <w:sz w:val="24"/>
          <w:szCs w:val="24"/>
        </w:rPr>
        <w:t xml:space="preserve">dis jamais ma grand-mère.   </w:t>
      </w:r>
    </w:p>
    <w:p w14:paraId="4C32F2C4" w14:textId="77777777" w:rsidR="0074381B" w:rsidRPr="005E4E46" w:rsidRDefault="0074381B" w:rsidP="0074381B">
      <w:pPr>
        <w:pStyle w:val="Paragraphedeliste"/>
        <w:numPr>
          <w:ilvl w:val="0"/>
          <w:numId w:val="8"/>
        </w:numPr>
        <w:spacing w:before="240" w:after="240" w:line="408" w:lineRule="auto"/>
        <w:ind w:left="244" w:hanging="244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sz w:val="24"/>
          <w:szCs w:val="24"/>
        </w:rPr>
        <w:t xml:space="preserve">Le drapeau de la France est </w:t>
      </w:r>
      <w:r w:rsidRPr="005E4E46">
        <w:rPr>
          <w:rFonts w:asciiTheme="majorHAnsi" w:hAnsiTheme="majorHAnsi" w:cstheme="majorHAnsi"/>
          <w:sz w:val="24"/>
          <w:szCs w:val="24"/>
        </w:rPr>
        <w:t>………</w:t>
      </w:r>
      <w:r>
        <w:rPr>
          <w:rFonts w:asciiTheme="majorHAnsi" w:hAnsiTheme="majorHAnsi" w:cstheme="majorHAnsi"/>
          <w:sz w:val="24"/>
          <w:szCs w:val="24"/>
        </w:rPr>
        <w:t>…………</w:t>
      </w:r>
      <w:r w:rsidRPr="005E4E46">
        <w:rPr>
          <w:rFonts w:cstheme="minorHAnsi"/>
          <w:sz w:val="24"/>
          <w:szCs w:val="24"/>
        </w:rPr>
        <w:t xml:space="preserve">colore. </w:t>
      </w:r>
    </w:p>
    <w:p w14:paraId="599831BA" w14:textId="77777777" w:rsidR="0074381B" w:rsidRPr="005E4E46" w:rsidRDefault="0074381B" w:rsidP="0074381B">
      <w:pPr>
        <w:pStyle w:val="Paragraphedeliste"/>
        <w:numPr>
          <w:ilvl w:val="0"/>
          <w:numId w:val="8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 xml:space="preserve">Grâce à ses pouvoirs  </w:t>
      </w:r>
      <w:r w:rsidRPr="005E4E46">
        <w:rPr>
          <w:rFonts w:asciiTheme="majorHAnsi" w:hAnsiTheme="majorHAnsi" w:cstheme="majorHAnsi"/>
          <w:sz w:val="24"/>
          <w:szCs w:val="24"/>
        </w:rPr>
        <w:t>………</w:t>
      </w:r>
      <w:r>
        <w:rPr>
          <w:rFonts w:asciiTheme="majorHAnsi" w:hAnsiTheme="majorHAnsi" w:cstheme="majorHAnsi"/>
          <w:sz w:val="24"/>
          <w:szCs w:val="24"/>
        </w:rPr>
        <w:t>…………</w:t>
      </w:r>
      <w:r w:rsidRPr="005E4E46">
        <w:rPr>
          <w:rFonts w:cstheme="minorHAnsi"/>
          <w:sz w:val="24"/>
          <w:szCs w:val="24"/>
        </w:rPr>
        <w:t xml:space="preserve">humains, le héros </w:t>
      </w:r>
      <w:r>
        <w:rPr>
          <w:rFonts w:cstheme="minorHAnsi"/>
          <w:sz w:val="24"/>
          <w:szCs w:val="24"/>
        </w:rPr>
        <w:t>est</w:t>
      </w:r>
      <w:r w:rsidRPr="005E4E46">
        <w:rPr>
          <w:rFonts w:cstheme="minorHAnsi"/>
          <w:sz w:val="24"/>
          <w:szCs w:val="24"/>
        </w:rPr>
        <w:t xml:space="preserve"> </w:t>
      </w:r>
      <w:r w:rsidRPr="005E4E46">
        <w:rPr>
          <w:rFonts w:asciiTheme="majorHAnsi" w:hAnsiTheme="majorHAnsi" w:cstheme="majorHAnsi"/>
          <w:sz w:val="24"/>
          <w:szCs w:val="24"/>
        </w:rPr>
        <w:t>………</w:t>
      </w:r>
      <w:r>
        <w:rPr>
          <w:rFonts w:asciiTheme="majorHAnsi" w:hAnsiTheme="majorHAnsi" w:cstheme="majorHAnsi"/>
          <w:sz w:val="24"/>
          <w:szCs w:val="24"/>
        </w:rPr>
        <w:t>…………</w:t>
      </w:r>
      <w:r w:rsidRPr="005E4E46">
        <w:rPr>
          <w:rFonts w:cstheme="minorHAnsi"/>
          <w:sz w:val="24"/>
          <w:szCs w:val="24"/>
        </w:rPr>
        <w:t xml:space="preserve">mortel. </w:t>
      </w:r>
    </w:p>
    <w:p w14:paraId="3EB89552" w14:textId="77777777" w:rsidR="0074381B" w:rsidRDefault="0074381B" w:rsidP="0074381B">
      <w:pPr>
        <w:spacing w:after="0" w:line="240" w:lineRule="auto"/>
        <w:rPr>
          <w:rFonts w:cstheme="minorHAnsi"/>
          <w:b/>
          <w:sz w:val="24"/>
          <w:szCs w:val="24"/>
        </w:rPr>
      </w:pPr>
      <w:r w:rsidRPr="000E2184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0E2184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5</w:t>
      </w:r>
      <w:r w:rsidRPr="000E2184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E218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Souligne le préfixe du mot en gras puis entoure ce que le préfixe exprime dans le mot.</w:t>
      </w:r>
    </w:p>
    <w:p w14:paraId="4A454215" w14:textId="77777777" w:rsidR="0074381B" w:rsidRPr="000E2184" w:rsidRDefault="0074381B" w:rsidP="0074381B">
      <w:pPr>
        <w:pStyle w:val="Paragraphedeliste"/>
        <w:numPr>
          <w:ilvl w:val="0"/>
          <w:numId w:val="61"/>
        </w:numPr>
        <w:spacing w:before="240" w:after="0" w:line="408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 w:rsidRPr="000E2184">
        <w:rPr>
          <w:rFonts w:cstheme="minorHAnsi"/>
          <w:b/>
          <w:bCs/>
          <w:sz w:val="24"/>
          <w:szCs w:val="24"/>
        </w:rPr>
        <w:t>redire </w:t>
      </w:r>
      <w:r w:rsidRPr="000E2184">
        <w:rPr>
          <w:rFonts w:cstheme="minorHAnsi"/>
          <w:sz w:val="18"/>
          <w:szCs w:val="18"/>
        </w:rPr>
        <w:t xml:space="preserve"> </w:t>
      </w:r>
      <w:r w:rsidRPr="000E2184">
        <w:rPr>
          <w:rFonts w:cstheme="minorHAnsi"/>
          <w:sz w:val="18"/>
          <w:szCs w:val="18"/>
        </w:rPr>
        <w:sym w:font="Wingdings" w:char="F0E0"/>
      </w:r>
      <w:r>
        <w:rPr>
          <w:rFonts w:cstheme="minorHAnsi"/>
          <w:sz w:val="24"/>
          <w:szCs w:val="24"/>
        </w:rPr>
        <w:t xml:space="preserve">  répétition  –  quantité </w:t>
      </w:r>
    </w:p>
    <w:p w14:paraId="5E04EA8E" w14:textId="77777777" w:rsidR="0074381B" w:rsidRPr="00A512FF" w:rsidRDefault="0074381B" w:rsidP="0074381B">
      <w:pPr>
        <w:pStyle w:val="Paragraphedeliste"/>
        <w:numPr>
          <w:ilvl w:val="0"/>
          <w:numId w:val="61"/>
        </w:numPr>
        <w:spacing w:before="240" w:after="0" w:line="408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b/>
          <w:bCs/>
          <w:sz w:val="24"/>
          <w:szCs w:val="24"/>
        </w:rPr>
        <w:t xml:space="preserve">illisible </w:t>
      </w:r>
      <w:r w:rsidRPr="000E2184">
        <w:rPr>
          <w:rFonts w:cstheme="minorHAnsi"/>
          <w:sz w:val="18"/>
          <w:szCs w:val="18"/>
        </w:rPr>
        <w:sym w:font="Wingdings" w:char="F0E0"/>
      </w:r>
      <w:r>
        <w:rPr>
          <w:rFonts w:cstheme="minorHAnsi"/>
          <w:sz w:val="24"/>
          <w:szCs w:val="24"/>
        </w:rPr>
        <w:t xml:space="preserve">  quantité  –   contraire </w:t>
      </w:r>
    </w:p>
    <w:p w14:paraId="7DA73BFF" w14:textId="77777777" w:rsidR="0074381B" w:rsidRPr="00A512FF" w:rsidRDefault="0074381B" w:rsidP="0074381B">
      <w:pPr>
        <w:pStyle w:val="Paragraphedeliste"/>
        <w:numPr>
          <w:ilvl w:val="0"/>
          <w:numId w:val="61"/>
        </w:numPr>
        <w:spacing w:before="240" w:after="0" w:line="408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b/>
          <w:bCs/>
          <w:sz w:val="24"/>
          <w:szCs w:val="24"/>
        </w:rPr>
        <w:t xml:space="preserve">exporter </w:t>
      </w:r>
      <w:r w:rsidRPr="000E2184">
        <w:rPr>
          <w:rFonts w:cstheme="minorHAnsi"/>
          <w:sz w:val="18"/>
          <w:szCs w:val="18"/>
        </w:rPr>
        <w:sym w:font="Wingdings" w:char="F0E0"/>
      </w:r>
      <w:r>
        <w:rPr>
          <w:rFonts w:cstheme="minorHAnsi"/>
          <w:sz w:val="24"/>
          <w:szCs w:val="24"/>
        </w:rPr>
        <w:t xml:space="preserve">  à l’extérieur – à l’intérieur </w:t>
      </w:r>
    </w:p>
    <w:p w14:paraId="13B5B3DB" w14:textId="17E5974C" w:rsidR="0074381B" w:rsidRPr="00A512FF" w:rsidRDefault="0074381B" w:rsidP="0074381B">
      <w:pPr>
        <w:pStyle w:val="Paragraphedeliste"/>
        <w:numPr>
          <w:ilvl w:val="0"/>
          <w:numId w:val="61"/>
        </w:numPr>
        <w:spacing w:before="240" w:after="0" w:line="408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b/>
          <w:bCs/>
          <w:sz w:val="24"/>
          <w:szCs w:val="24"/>
        </w:rPr>
        <w:t xml:space="preserve">emprisonner </w:t>
      </w:r>
      <w:r w:rsidRPr="000E2184">
        <w:rPr>
          <w:rFonts w:cstheme="minorHAnsi"/>
          <w:sz w:val="18"/>
          <w:szCs w:val="18"/>
        </w:rPr>
        <w:sym w:font="Wingdings" w:char="F0E0"/>
      </w:r>
      <w:r>
        <w:rPr>
          <w:rFonts w:cstheme="minorHAnsi"/>
          <w:sz w:val="24"/>
          <w:szCs w:val="24"/>
        </w:rPr>
        <w:t xml:space="preserve">  à l’e</w:t>
      </w:r>
      <w:bookmarkStart w:id="2" w:name="_GoBack"/>
      <w:bookmarkEnd w:id="2"/>
      <w:r>
        <w:rPr>
          <w:rFonts w:cstheme="minorHAnsi"/>
          <w:sz w:val="24"/>
          <w:szCs w:val="24"/>
        </w:rPr>
        <w:t>xtérieur</w:t>
      </w:r>
      <w:r w:rsidR="000E30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–</w:t>
      </w:r>
      <w:r w:rsidR="000E30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à l’intérieur </w:t>
      </w:r>
    </w:p>
    <w:p w14:paraId="3CC182BE" w14:textId="5DE9FDD9" w:rsidR="0074381B" w:rsidRPr="00A512FF" w:rsidRDefault="0074381B" w:rsidP="0074381B">
      <w:pPr>
        <w:pStyle w:val="Paragraphedeliste"/>
        <w:numPr>
          <w:ilvl w:val="0"/>
          <w:numId w:val="61"/>
        </w:numPr>
        <w:spacing w:before="240" w:after="0" w:line="408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b/>
          <w:bCs/>
          <w:sz w:val="24"/>
          <w:szCs w:val="24"/>
        </w:rPr>
        <w:t xml:space="preserve">bicyclette </w:t>
      </w:r>
      <w:r w:rsidRPr="000E2184">
        <w:rPr>
          <w:rFonts w:cstheme="minorHAnsi"/>
          <w:sz w:val="18"/>
          <w:szCs w:val="18"/>
        </w:rPr>
        <w:sym w:font="Wingdings" w:char="F0E0"/>
      </w:r>
      <w:r>
        <w:rPr>
          <w:rFonts w:cstheme="minorHAnsi"/>
          <w:sz w:val="24"/>
          <w:szCs w:val="24"/>
        </w:rPr>
        <w:t xml:space="preserve">  quantité  –  contraire </w:t>
      </w:r>
    </w:p>
    <w:p w14:paraId="66C196FA" w14:textId="77777777" w:rsidR="0074381B" w:rsidRPr="005E4E46" w:rsidRDefault="0074381B" w:rsidP="0074381B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5E4E46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5E4E4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Écris</w:t>
      </w:r>
      <w:r w:rsidRPr="005E4E46">
        <w:rPr>
          <w:rFonts w:cstheme="minorHAnsi"/>
          <w:b/>
          <w:sz w:val="24"/>
          <w:szCs w:val="24"/>
        </w:rPr>
        <w:t xml:space="preserve"> le contraire des mots soulignés </w:t>
      </w:r>
      <w:r>
        <w:rPr>
          <w:rFonts w:cstheme="minorHAnsi"/>
          <w:b/>
          <w:sz w:val="24"/>
          <w:szCs w:val="24"/>
        </w:rPr>
        <w:t>en ajoutant</w:t>
      </w:r>
      <w:r w:rsidRPr="005E4E46">
        <w:rPr>
          <w:rFonts w:cstheme="minorHAnsi"/>
          <w:b/>
          <w:sz w:val="24"/>
          <w:szCs w:val="24"/>
        </w:rPr>
        <w:t xml:space="preserve"> un préfixe.  </w:t>
      </w:r>
    </w:p>
    <w:p w14:paraId="2BC9DA80" w14:textId="77777777" w:rsidR="0074381B" w:rsidRPr="005E4E46" w:rsidRDefault="0074381B" w:rsidP="0074381B">
      <w:pPr>
        <w:pStyle w:val="Paragraphedeliste"/>
        <w:numPr>
          <w:ilvl w:val="0"/>
          <w:numId w:val="9"/>
        </w:numPr>
        <w:spacing w:before="240" w:after="240" w:line="276" w:lineRule="auto"/>
        <w:ind w:left="244" w:hanging="244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sz w:val="24"/>
          <w:szCs w:val="24"/>
        </w:rPr>
        <w:t xml:space="preserve">Ils </w:t>
      </w:r>
      <w:r w:rsidRPr="005E4E46">
        <w:rPr>
          <w:rFonts w:cstheme="minorHAnsi"/>
          <w:sz w:val="24"/>
          <w:szCs w:val="24"/>
          <w:u w:val="single"/>
        </w:rPr>
        <w:t>montent</w:t>
      </w:r>
      <w:r w:rsidRPr="005E4E46">
        <w:rPr>
          <w:rFonts w:cstheme="minorHAnsi"/>
          <w:sz w:val="24"/>
          <w:szCs w:val="24"/>
        </w:rPr>
        <w:t xml:space="preserve"> l’armoire </w:t>
      </w:r>
      <w:r w:rsidRPr="005E4E46">
        <w:rPr>
          <w:rFonts w:cstheme="minorHAnsi"/>
          <w:sz w:val="24"/>
          <w:szCs w:val="24"/>
          <w:u w:val="single"/>
        </w:rPr>
        <w:t>adroitement</w:t>
      </w:r>
      <w:r w:rsidRPr="005E4E46">
        <w:rPr>
          <w:rFonts w:cstheme="minorHAnsi"/>
          <w:sz w:val="24"/>
          <w:szCs w:val="24"/>
        </w:rPr>
        <w:t xml:space="preserve">. </w:t>
      </w:r>
    </w:p>
    <w:p w14:paraId="79D026A1" w14:textId="77777777" w:rsidR="0074381B" w:rsidRPr="005E4E46" w:rsidRDefault="0074381B" w:rsidP="0074381B">
      <w:pPr>
        <w:pStyle w:val="Paragraphedeliste"/>
        <w:numPr>
          <w:ilvl w:val="0"/>
          <w:numId w:val="9"/>
        </w:numPr>
        <w:spacing w:before="240" w:after="480" w:line="276" w:lineRule="auto"/>
        <w:ind w:left="244" w:hanging="244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 xml:space="preserve">Jonathan est </w:t>
      </w:r>
      <w:r w:rsidRPr="005E4E46">
        <w:rPr>
          <w:rFonts w:cstheme="minorHAnsi"/>
          <w:sz w:val="24"/>
          <w:szCs w:val="24"/>
          <w:u w:val="single"/>
        </w:rPr>
        <w:t>content</w:t>
      </w:r>
      <w:r w:rsidRPr="005E4E46">
        <w:rPr>
          <w:rFonts w:cstheme="minorHAnsi"/>
          <w:sz w:val="24"/>
          <w:szCs w:val="24"/>
        </w:rPr>
        <w:t xml:space="preserve"> car sa chambre est en </w:t>
      </w:r>
      <w:r w:rsidRPr="005E4E46">
        <w:rPr>
          <w:rFonts w:cstheme="minorHAnsi"/>
          <w:sz w:val="24"/>
          <w:szCs w:val="24"/>
          <w:u w:val="single"/>
        </w:rPr>
        <w:t>ordre</w:t>
      </w:r>
      <w:r w:rsidRPr="005E4E46">
        <w:rPr>
          <w:rFonts w:cstheme="minorHAnsi"/>
          <w:sz w:val="24"/>
          <w:szCs w:val="24"/>
        </w:rPr>
        <w:t xml:space="preserve">. </w:t>
      </w:r>
    </w:p>
    <w:p w14:paraId="4166EF4A" w14:textId="77777777" w:rsidR="0074381B" w:rsidRPr="005E4E46" w:rsidRDefault="0074381B" w:rsidP="0074381B">
      <w:pPr>
        <w:pStyle w:val="Paragraphedeliste"/>
        <w:numPr>
          <w:ilvl w:val="0"/>
          <w:numId w:val="9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 xml:space="preserve">C’est une température </w:t>
      </w:r>
      <w:r w:rsidRPr="005E4E46">
        <w:rPr>
          <w:rFonts w:cstheme="minorHAnsi"/>
          <w:sz w:val="24"/>
          <w:szCs w:val="24"/>
          <w:u w:val="single"/>
        </w:rPr>
        <w:t>normal</w:t>
      </w:r>
      <w:r>
        <w:rPr>
          <w:rFonts w:cstheme="minorHAnsi"/>
          <w:sz w:val="24"/>
          <w:szCs w:val="24"/>
          <w:u w:val="single"/>
        </w:rPr>
        <w:t>e</w:t>
      </w:r>
      <w:r w:rsidRPr="005E4E46">
        <w:rPr>
          <w:rFonts w:cstheme="minorHAnsi"/>
          <w:sz w:val="24"/>
          <w:szCs w:val="24"/>
        </w:rPr>
        <w:t xml:space="preserve"> pour la saison. </w:t>
      </w:r>
    </w:p>
    <w:p w14:paraId="24F6CD04" w14:textId="77777777" w:rsidR="0074381B" w:rsidRPr="005E4E46" w:rsidRDefault="0074381B" w:rsidP="0074381B">
      <w:pPr>
        <w:pStyle w:val="Paragraphedeliste"/>
        <w:numPr>
          <w:ilvl w:val="0"/>
          <w:numId w:val="9"/>
        </w:numPr>
        <w:spacing w:before="240" w:after="480" w:line="276" w:lineRule="auto"/>
        <w:ind w:left="244" w:hanging="244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 xml:space="preserve">Le danseur a des gestes </w:t>
      </w:r>
      <w:r w:rsidRPr="005E4E46">
        <w:rPr>
          <w:rFonts w:cstheme="minorHAnsi"/>
          <w:sz w:val="24"/>
          <w:szCs w:val="24"/>
          <w:u w:val="single"/>
        </w:rPr>
        <w:t>gracieux</w:t>
      </w:r>
      <w:r w:rsidRPr="005E4E46">
        <w:rPr>
          <w:rFonts w:cstheme="minorHAnsi"/>
          <w:sz w:val="24"/>
          <w:szCs w:val="24"/>
        </w:rPr>
        <w:t>.</w:t>
      </w:r>
    </w:p>
    <w:p w14:paraId="2B23D1D8" w14:textId="77777777" w:rsidR="0074381B" w:rsidRDefault="0074381B" w:rsidP="0074381B">
      <w:pPr>
        <w:spacing w:before="600" w:after="120" w:line="240" w:lineRule="auto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5E4E46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5E4E46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5E4E4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5E4E4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Transforme les verbes</w:t>
      </w:r>
      <w:r w:rsidRPr="005E4E46">
        <w:rPr>
          <w:rFonts w:cstheme="minorHAnsi"/>
          <w:b/>
          <w:sz w:val="24"/>
          <w:szCs w:val="24"/>
        </w:rPr>
        <w:t xml:space="preserve"> en utilisant un préfixe différent. </w:t>
      </w:r>
    </w:p>
    <w:p w14:paraId="18361893" w14:textId="77777777" w:rsidR="0074381B" w:rsidRPr="005E4E46" w:rsidRDefault="0074381B" w:rsidP="0074381B">
      <w:pPr>
        <w:spacing w:before="120" w:after="360" w:line="240" w:lineRule="auto"/>
        <w:rPr>
          <w:rFonts w:cstheme="minorHAnsi"/>
          <w:b/>
          <w:sz w:val="24"/>
          <w:szCs w:val="24"/>
        </w:rPr>
      </w:pPr>
      <w:r w:rsidRPr="005E4E46">
        <w:rPr>
          <w:rFonts w:cstheme="minorHAnsi"/>
          <w:b/>
          <w:sz w:val="24"/>
          <w:szCs w:val="24"/>
        </w:rPr>
        <w:t xml:space="preserve">Exemple : </w:t>
      </w:r>
      <w:r w:rsidRPr="00F35C45">
        <w:rPr>
          <w:rFonts w:cstheme="minorHAnsi"/>
          <w:b/>
          <w:sz w:val="24"/>
          <w:szCs w:val="24"/>
          <w:u w:val="single"/>
        </w:rPr>
        <w:t>dé</w:t>
      </w:r>
      <w:r w:rsidRPr="005E4E46">
        <w:rPr>
          <w:rFonts w:cstheme="minorHAnsi"/>
          <w:b/>
          <w:sz w:val="24"/>
          <w:szCs w:val="24"/>
        </w:rPr>
        <w:t>ménager</w:t>
      </w:r>
      <w:r w:rsidRPr="00F35C45">
        <w:rPr>
          <w:rFonts w:cstheme="minorHAnsi"/>
          <w:b/>
          <w:sz w:val="18"/>
          <w:szCs w:val="18"/>
        </w:rPr>
        <w:t> </w:t>
      </w:r>
      <w:r w:rsidRPr="00F35C45">
        <w:rPr>
          <w:rFonts w:cstheme="minorHAnsi"/>
          <w:b/>
          <w:sz w:val="18"/>
          <w:szCs w:val="18"/>
        </w:rPr>
        <w:sym w:font="Wingdings" w:char="F0E0"/>
      </w:r>
      <w:r>
        <w:rPr>
          <w:rFonts w:cstheme="minorHAnsi"/>
          <w:b/>
          <w:sz w:val="18"/>
          <w:szCs w:val="18"/>
        </w:rPr>
        <w:t xml:space="preserve"> </w:t>
      </w:r>
      <w:r w:rsidRPr="005E4E46">
        <w:rPr>
          <w:rFonts w:cstheme="minorHAnsi"/>
          <w:b/>
          <w:sz w:val="24"/>
          <w:szCs w:val="24"/>
        </w:rPr>
        <w:t xml:space="preserve"> </w:t>
      </w:r>
      <w:r w:rsidRPr="00F35C45">
        <w:rPr>
          <w:rFonts w:cstheme="minorHAnsi"/>
          <w:sz w:val="24"/>
          <w:szCs w:val="24"/>
          <w:u w:val="single"/>
        </w:rPr>
        <w:t>em</w:t>
      </w:r>
      <w:r w:rsidRPr="005E4E46">
        <w:rPr>
          <w:rFonts w:cstheme="minorHAnsi"/>
          <w:sz w:val="24"/>
          <w:szCs w:val="24"/>
        </w:rPr>
        <w:t xml:space="preserve">ménager </w:t>
      </w:r>
      <w:r w:rsidRPr="005E4E46">
        <w:rPr>
          <w:rFonts w:cstheme="minorHAnsi"/>
          <w:b/>
          <w:sz w:val="24"/>
          <w:szCs w:val="24"/>
        </w:rPr>
        <w:t xml:space="preserve">  </w:t>
      </w:r>
    </w:p>
    <w:p w14:paraId="6E596F5B" w14:textId="6DB8A0F2" w:rsidR="0074381B" w:rsidRPr="005E4E46" w:rsidRDefault="0074381B" w:rsidP="0074381B">
      <w:pPr>
        <w:pStyle w:val="Paragraphedeliste"/>
        <w:numPr>
          <w:ilvl w:val="0"/>
          <w:numId w:val="10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 xml:space="preserve">débarquer : </w:t>
      </w:r>
      <w:r w:rsidRPr="005E4E46">
        <w:rPr>
          <w:rFonts w:asciiTheme="majorHAnsi" w:hAnsiTheme="majorHAnsi" w:cstheme="majorHAnsi"/>
          <w:sz w:val="24"/>
          <w:szCs w:val="24"/>
        </w:rPr>
        <w:t>..........................................................</w:t>
      </w:r>
    </w:p>
    <w:p w14:paraId="6000A2A4" w14:textId="1CB22C47" w:rsidR="0074381B" w:rsidRPr="0074381B" w:rsidRDefault="0074381B" w:rsidP="0074381B">
      <w:pPr>
        <w:pStyle w:val="Paragraphedeliste"/>
        <w:numPr>
          <w:ilvl w:val="0"/>
          <w:numId w:val="10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5E4E46">
        <w:rPr>
          <w:rFonts w:cstheme="minorHAnsi"/>
          <w:sz w:val="24"/>
          <w:szCs w:val="24"/>
        </w:rPr>
        <w:t xml:space="preserve">recouvrir  : </w:t>
      </w:r>
      <w:r w:rsidRPr="005E4E46">
        <w:rPr>
          <w:rFonts w:asciiTheme="majorHAnsi" w:hAnsiTheme="majorHAnsi" w:cstheme="majorHAnsi"/>
          <w:sz w:val="24"/>
          <w:szCs w:val="24"/>
        </w:rPr>
        <w:t>...........................................................</w:t>
      </w:r>
    </w:p>
    <w:p w14:paraId="26212BAA" w14:textId="4FAB71F0" w:rsidR="004259C6" w:rsidRPr="0074381B" w:rsidRDefault="0074381B" w:rsidP="0074381B">
      <w:pPr>
        <w:pStyle w:val="Paragraphedeliste"/>
        <w:numPr>
          <w:ilvl w:val="0"/>
          <w:numId w:val="10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74381B">
        <w:rPr>
          <w:rFonts w:cstheme="minorHAnsi"/>
          <w:sz w:val="24"/>
          <w:szCs w:val="24"/>
        </w:rPr>
        <w:t xml:space="preserve">transporter : </w:t>
      </w:r>
      <w:r w:rsidRPr="0074381B">
        <w:rPr>
          <w:rFonts w:asciiTheme="majorHAnsi" w:hAnsiTheme="majorHAnsi" w:cstheme="majorHAnsi"/>
          <w:sz w:val="24"/>
          <w:szCs w:val="24"/>
        </w:rPr>
        <w:t>........................................................</w:t>
      </w:r>
      <w:bookmarkEnd w:id="0"/>
    </w:p>
    <w:sectPr w:rsidR="004259C6" w:rsidRPr="0074381B" w:rsidSect="002E4CDC">
      <w:headerReference w:type="default" r:id="rId11"/>
      <w:footerReference w:type="default" r:id="rId12"/>
      <w:type w:val="continuous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300D0" w14:textId="77777777" w:rsidR="00D72435" w:rsidRDefault="00D72435" w:rsidP="00B94767">
      <w:pPr>
        <w:spacing w:after="0" w:line="240" w:lineRule="auto"/>
      </w:pPr>
      <w:r>
        <w:separator/>
      </w:r>
    </w:p>
  </w:endnote>
  <w:endnote w:type="continuationSeparator" w:id="0">
    <w:p w14:paraId="043A322B" w14:textId="77777777" w:rsidR="00D72435" w:rsidRDefault="00D72435" w:rsidP="00B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706796545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27279329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342FCCD" w14:textId="77777777" w:rsidR="0074381B" w:rsidRPr="006A37C5" w:rsidRDefault="0074381B" w:rsidP="006A37C5">
            <w:pPr>
              <w:pStyle w:val="Pieddepage"/>
              <w:spacing w:before="120" w:after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01732325" wp14:editId="3917E73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60851</wp:posOffset>
                  </wp:positionV>
                  <wp:extent cx="388620" cy="339725"/>
                  <wp:effectExtent l="0" t="0" r="0" b="3175"/>
                  <wp:wrapSquare wrapText="bothSides"/>
                  <wp:docPr id="599" name="Image 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 wp14:anchorId="650EA364" wp14:editId="7D9F1A47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-30809</wp:posOffset>
                      </wp:positionV>
                      <wp:extent cx="7559675" cy="1072055"/>
                      <wp:effectExtent l="0" t="0" r="3175" b="0"/>
                      <wp:wrapNone/>
                      <wp:docPr id="598" name="Rectangle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072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4883F" id="Rectangle 598" o:spid="_x0000_s1026" style="position:absolute;margin-left:-36pt;margin-top:-2.45pt;width:595.25pt;height:84.4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FICHE 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1979368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0425177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1A14C2E" w14:textId="7B163AD2" w:rsidR="002E4CDC" w:rsidRPr="00AB7415" w:rsidRDefault="00AB741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6C3BEE6" wp14:editId="1E7F1EE6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131" name="Imag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0DD130E1" wp14:editId="15F19E60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D527" id="Rectangle 130" o:spid="_x0000_s1026" style="position:absolute;margin-left:-35.95pt;margin-top:-2.15pt;width:595.3pt;height:42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FICHE </w:t>
            </w:r>
            <w:r w:rsidR="0074381B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ECE99" w14:textId="77777777" w:rsidR="00D72435" w:rsidRDefault="00D72435" w:rsidP="00B94767">
      <w:pPr>
        <w:spacing w:after="0" w:line="240" w:lineRule="auto"/>
      </w:pPr>
      <w:r>
        <w:separator/>
      </w:r>
    </w:p>
  </w:footnote>
  <w:footnote w:type="continuationSeparator" w:id="0">
    <w:p w14:paraId="5EDBA87B" w14:textId="77777777" w:rsidR="00D72435" w:rsidRDefault="00D72435" w:rsidP="00B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F686A" w14:textId="77777777" w:rsidR="0074381B" w:rsidRPr="001A5DA6" w:rsidRDefault="0074381B" w:rsidP="00E129A4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AB7415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97504" behindDoc="1" locked="0" layoutInCell="1" allowOverlap="1" wp14:anchorId="07720E35" wp14:editId="3D97BE7A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899410"/>
              <wp:effectExtent l="0" t="0" r="3175" b="0"/>
              <wp:wrapNone/>
              <wp:docPr id="560" name="Rectangle 5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9941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221CE7" id="Rectangle 560" o:spid="_x0000_s1026" style="position:absolute;margin-left:544.1pt;margin-top:-10.25pt;width:595.3pt;height:70.8pt;z-index:-251518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" fillcolor="#35bd00" stroked="f" strokeweight="1pt">
              <w10:wrap anchorx="page"/>
            </v:rect>
          </w:pict>
        </mc:Fallback>
      </mc:AlternateContent>
    </w:r>
    <w:r w:rsidRPr="00AB7415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ES PRÉFIXES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84AED" w14:textId="77777777" w:rsidR="0074381B" w:rsidRPr="00473AE8" w:rsidRDefault="0074381B" w:rsidP="006A37C5">
    <w:pPr>
      <w:pStyle w:val="En-tte"/>
      <w:shd w:val="clear" w:color="auto" w:fill="FF9800"/>
      <w:rPr>
        <w:color w:val="FFFFFF" w:themeColor="background1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EB701" w14:textId="72786A5D" w:rsidR="00444D6E" w:rsidRPr="00444D6E" w:rsidRDefault="00444D6E" w:rsidP="00444D6E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75337C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795456" behindDoc="1" locked="0" layoutInCell="1" allowOverlap="1" wp14:anchorId="2959B002" wp14:editId="70C1FB84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899410"/>
              <wp:effectExtent l="0" t="0" r="3175" b="0"/>
              <wp:wrapNone/>
              <wp:docPr id="186" name="Rectangle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9941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539617" id="Rectangle 186" o:spid="_x0000_s1026" style="position:absolute;margin-left:544.1pt;margin-top:-10.25pt;width:595.3pt;height:70.8pt;z-index:-251521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" fillcolor="#35bd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 w:rsidR="0074381B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S PRÉFIXES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F2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24A6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0A7B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25D7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35C8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69F0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609E2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49DD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6460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16F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66B0A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B28C1"/>
    <w:multiLevelType w:val="hybridMultilevel"/>
    <w:tmpl w:val="546AF85E"/>
    <w:lvl w:ilvl="0" w:tplc="AE880268">
      <w:start w:val="1"/>
      <w:numFmt w:val="lowerLetter"/>
      <w:lvlText w:val="%1."/>
      <w:lvlJc w:val="left"/>
      <w:pPr>
        <w:ind w:left="776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1C995B70"/>
    <w:multiLevelType w:val="hybridMultilevel"/>
    <w:tmpl w:val="87D8F05A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D7C5425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F33D3"/>
    <w:multiLevelType w:val="hybridMultilevel"/>
    <w:tmpl w:val="228EF1E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A24E1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64A6B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550BF"/>
    <w:multiLevelType w:val="hybridMultilevel"/>
    <w:tmpl w:val="B54EFC6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636F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E1796"/>
    <w:multiLevelType w:val="hybridMultilevel"/>
    <w:tmpl w:val="A4B066E2"/>
    <w:lvl w:ilvl="0" w:tplc="8B0CF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F68F5"/>
    <w:multiLevelType w:val="hybridMultilevel"/>
    <w:tmpl w:val="D932D7A6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543BD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72AEA"/>
    <w:multiLevelType w:val="hybridMultilevel"/>
    <w:tmpl w:val="88EE9A94"/>
    <w:lvl w:ilvl="0" w:tplc="A8BA9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11C0F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C019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47C97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CE31EE5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945D9"/>
    <w:multiLevelType w:val="hybridMultilevel"/>
    <w:tmpl w:val="06F0902E"/>
    <w:lvl w:ilvl="0" w:tplc="A61E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43A5D"/>
    <w:multiLevelType w:val="hybridMultilevel"/>
    <w:tmpl w:val="1DCC84F2"/>
    <w:lvl w:ilvl="0" w:tplc="040C0019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428E75A2"/>
    <w:multiLevelType w:val="hybridMultilevel"/>
    <w:tmpl w:val="30C42F94"/>
    <w:lvl w:ilvl="0" w:tplc="D02CC7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E1932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64C25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A240B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70739D"/>
    <w:multiLevelType w:val="hybridMultilevel"/>
    <w:tmpl w:val="02FAB1F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4933C6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A4FA0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B3A8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B214F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A5137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75E55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823617"/>
    <w:multiLevelType w:val="hybridMultilevel"/>
    <w:tmpl w:val="B54EFC6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AE0DFC"/>
    <w:multiLevelType w:val="hybridMultilevel"/>
    <w:tmpl w:val="49105946"/>
    <w:lvl w:ilvl="0" w:tplc="2624A2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B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CC7947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DE0BC4"/>
    <w:multiLevelType w:val="hybridMultilevel"/>
    <w:tmpl w:val="ACE421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DA4B9D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94173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F26C0A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8D7F7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C92293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6942564E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9C537E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0F5A9F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455D6C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F3436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F40D6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7372B9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81B78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F707F7"/>
    <w:multiLevelType w:val="hybridMultilevel"/>
    <w:tmpl w:val="BDB0B5D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AC743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703022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5A60D7"/>
    <w:multiLevelType w:val="hybridMultilevel"/>
    <w:tmpl w:val="4E2C6FBA"/>
    <w:lvl w:ilvl="0" w:tplc="90302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8"/>
  </w:num>
  <w:num w:numId="3">
    <w:abstractNumId w:val="37"/>
  </w:num>
  <w:num w:numId="4">
    <w:abstractNumId w:val="0"/>
  </w:num>
  <w:num w:numId="5">
    <w:abstractNumId w:val="10"/>
  </w:num>
  <w:num w:numId="6">
    <w:abstractNumId w:val="39"/>
  </w:num>
  <w:num w:numId="7">
    <w:abstractNumId w:val="7"/>
  </w:num>
  <w:num w:numId="8">
    <w:abstractNumId w:val="54"/>
  </w:num>
  <w:num w:numId="9">
    <w:abstractNumId w:val="35"/>
  </w:num>
  <w:num w:numId="10">
    <w:abstractNumId w:val="51"/>
  </w:num>
  <w:num w:numId="11">
    <w:abstractNumId w:val="22"/>
  </w:num>
  <w:num w:numId="12">
    <w:abstractNumId w:val="52"/>
  </w:num>
  <w:num w:numId="13">
    <w:abstractNumId w:val="12"/>
  </w:num>
  <w:num w:numId="14">
    <w:abstractNumId w:val="18"/>
  </w:num>
  <w:num w:numId="15">
    <w:abstractNumId w:val="16"/>
  </w:num>
  <w:num w:numId="16">
    <w:abstractNumId w:val="43"/>
  </w:num>
  <w:num w:numId="17">
    <w:abstractNumId w:val="32"/>
  </w:num>
  <w:num w:numId="18">
    <w:abstractNumId w:val="31"/>
  </w:num>
  <w:num w:numId="19">
    <w:abstractNumId w:val="45"/>
  </w:num>
  <w:num w:numId="20">
    <w:abstractNumId w:val="24"/>
  </w:num>
  <w:num w:numId="21">
    <w:abstractNumId w:val="53"/>
  </w:num>
  <w:num w:numId="22">
    <w:abstractNumId w:val="55"/>
  </w:num>
  <w:num w:numId="23">
    <w:abstractNumId w:val="30"/>
  </w:num>
  <w:num w:numId="24">
    <w:abstractNumId w:val="28"/>
  </w:num>
  <w:num w:numId="25">
    <w:abstractNumId w:val="33"/>
  </w:num>
  <w:num w:numId="26">
    <w:abstractNumId w:val="38"/>
  </w:num>
  <w:num w:numId="27">
    <w:abstractNumId w:val="47"/>
  </w:num>
  <w:num w:numId="28">
    <w:abstractNumId w:val="50"/>
  </w:num>
  <w:num w:numId="29">
    <w:abstractNumId w:val="9"/>
  </w:num>
  <w:num w:numId="30">
    <w:abstractNumId w:val="34"/>
  </w:num>
  <w:num w:numId="31">
    <w:abstractNumId w:val="46"/>
  </w:num>
  <w:num w:numId="32">
    <w:abstractNumId w:val="15"/>
  </w:num>
  <w:num w:numId="33">
    <w:abstractNumId w:val="3"/>
  </w:num>
  <w:num w:numId="34">
    <w:abstractNumId w:val="57"/>
  </w:num>
  <w:num w:numId="35">
    <w:abstractNumId w:val="2"/>
  </w:num>
  <w:num w:numId="36">
    <w:abstractNumId w:val="56"/>
  </w:num>
  <w:num w:numId="37">
    <w:abstractNumId w:val="8"/>
  </w:num>
  <w:num w:numId="38">
    <w:abstractNumId w:val="23"/>
  </w:num>
  <w:num w:numId="39">
    <w:abstractNumId w:val="29"/>
  </w:num>
  <w:num w:numId="40">
    <w:abstractNumId w:val="41"/>
  </w:num>
  <w:num w:numId="41">
    <w:abstractNumId w:val="40"/>
  </w:num>
  <w:num w:numId="42">
    <w:abstractNumId w:val="17"/>
  </w:num>
  <w:num w:numId="43">
    <w:abstractNumId w:val="4"/>
  </w:num>
  <w:num w:numId="44">
    <w:abstractNumId w:val="6"/>
  </w:num>
  <w:num w:numId="45">
    <w:abstractNumId w:val="49"/>
  </w:num>
  <w:num w:numId="46">
    <w:abstractNumId w:val="19"/>
  </w:num>
  <w:num w:numId="47">
    <w:abstractNumId w:val="20"/>
  </w:num>
  <w:num w:numId="48">
    <w:abstractNumId w:val="25"/>
  </w:num>
  <w:num w:numId="49">
    <w:abstractNumId w:val="14"/>
  </w:num>
  <w:num w:numId="50">
    <w:abstractNumId w:val="21"/>
  </w:num>
  <w:num w:numId="51">
    <w:abstractNumId w:val="13"/>
  </w:num>
  <w:num w:numId="52">
    <w:abstractNumId w:val="5"/>
  </w:num>
  <w:num w:numId="53">
    <w:abstractNumId w:val="44"/>
  </w:num>
  <w:num w:numId="54">
    <w:abstractNumId w:val="48"/>
  </w:num>
  <w:num w:numId="55">
    <w:abstractNumId w:val="1"/>
  </w:num>
  <w:num w:numId="56">
    <w:abstractNumId w:val="26"/>
  </w:num>
  <w:num w:numId="57">
    <w:abstractNumId w:val="42"/>
  </w:num>
  <w:num w:numId="58">
    <w:abstractNumId w:val="59"/>
  </w:num>
  <w:num w:numId="59">
    <w:abstractNumId w:val="27"/>
  </w:num>
  <w:num w:numId="60">
    <w:abstractNumId w:val="36"/>
  </w:num>
  <w:num w:numId="61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7"/>
    <w:rsid w:val="000E30E8"/>
    <w:rsid w:val="002E4CDC"/>
    <w:rsid w:val="003E5414"/>
    <w:rsid w:val="004259C6"/>
    <w:rsid w:val="00444D6E"/>
    <w:rsid w:val="00486941"/>
    <w:rsid w:val="005C1654"/>
    <w:rsid w:val="005D2858"/>
    <w:rsid w:val="005D57B4"/>
    <w:rsid w:val="00607C8C"/>
    <w:rsid w:val="0074381B"/>
    <w:rsid w:val="00794CE4"/>
    <w:rsid w:val="00AB7415"/>
    <w:rsid w:val="00B94767"/>
    <w:rsid w:val="00BC1834"/>
    <w:rsid w:val="00BE39E1"/>
    <w:rsid w:val="00C14334"/>
    <w:rsid w:val="00D72435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2C0E"/>
  <w15:chartTrackingRefBased/>
  <w15:docId w15:val="{534B8266-C80C-406A-AD31-6125A71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6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947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9476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947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6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6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94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47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767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B9476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94767"/>
    <w:rPr>
      <w:rFonts w:eastAsiaTheme="minorEastAsia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67"/>
    <w:rPr>
      <w:rFonts w:ascii="Segoe UI" w:eastAsiaTheme="minorEastAsia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47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9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947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9476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94767"/>
    <w:rPr>
      <w:b/>
      <w:bCs/>
    </w:rPr>
  </w:style>
  <w:style w:type="character" w:styleId="Accentuation">
    <w:name w:val="Emphasis"/>
    <w:basedOn w:val="Policepardfaut"/>
    <w:uiPriority w:val="20"/>
    <w:qFormat/>
    <w:rsid w:val="00B9476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947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9476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7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7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9476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9476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9476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9476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9476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47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2064E-6353-4AAC-8D07-0E0E0645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cp:lastPrinted>2020-07-27T14:14:00Z</cp:lastPrinted>
  <dcterms:created xsi:type="dcterms:W3CDTF">2020-07-27T14:17:00Z</dcterms:created>
  <dcterms:modified xsi:type="dcterms:W3CDTF">2020-09-29T12:58:00Z</dcterms:modified>
</cp:coreProperties>
</file>